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BBB04" w14:textId="77777777" w:rsidR="00DE5951" w:rsidRDefault="00DE5951" w:rsidP="00DE5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КЗО «Дніпропетровський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реабілітаційний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центр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1»ДОР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E128FC6" w14:textId="77777777" w:rsidR="00DE5951" w:rsidRDefault="00DE5951" w:rsidP="00DE5951">
      <w:pPr>
        <w:rPr>
          <w:rFonts w:ascii="Times New Roman" w:hAnsi="Times New Roman" w:cs="Times New Roman"/>
          <w:sz w:val="28"/>
          <w:szCs w:val="28"/>
        </w:rPr>
      </w:pPr>
    </w:p>
    <w:p w14:paraId="09229180" w14:textId="77777777" w:rsidR="00DE5951" w:rsidRDefault="00DE5951" w:rsidP="00DE5951">
      <w:pPr>
        <w:rPr>
          <w:rFonts w:ascii="Times New Roman" w:hAnsi="Times New Roman" w:cs="Times New Roman"/>
          <w:sz w:val="28"/>
          <w:szCs w:val="28"/>
        </w:rPr>
      </w:pPr>
    </w:p>
    <w:p w14:paraId="0E348490" w14:textId="77777777" w:rsidR="00DE5951" w:rsidRDefault="00DE5951" w:rsidP="00DE5951">
      <w:pPr>
        <w:rPr>
          <w:rFonts w:ascii="Times New Roman" w:hAnsi="Times New Roman" w:cs="Times New Roman"/>
          <w:sz w:val="28"/>
          <w:szCs w:val="28"/>
        </w:rPr>
      </w:pPr>
    </w:p>
    <w:p w14:paraId="0FCE5079" w14:textId="77777777" w:rsidR="00DE5951" w:rsidRDefault="00DE5951" w:rsidP="00DE5951">
      <w:pPr>
        <w:rPr>
          <w:rFonts w:ascii="Times New Roman" w:hAnsi="Times New Roman" w:cs="Times New Roman"/>
          <w:sz w:val="28"/>
          <w:szCs w:val="28"/>
        </w:rPr>
      </w:pPr>
    </w:p>
    <w:p w14:paraId="78F1E25C" w14:textId="77777777" w:rsidR="00DE5951" w:rsidRDefault="00DE5951" w:rsidP="00DE5951">
      <w:pPr>
        <w:rPr>
          <w:rFonts w:ascii="Times New Roman" w:hAnsi="Times New Roman" w:cs="Times New Roman"/>
          <w:sz w:val="28"/>
          <w:szCs w:val="28"/>
        </w:rPr>
      </w:pPr>
    </w:p>
    <w:p w14:paraId="7285CA4C" w14:textId="77777777" w:rsidR="00DE5951" w:rsidRDefault="00DE5951" w:rsidP="00DE5951">
      <w:pPr>
        <w:rPr>
          <w:rFonts w:ascii="Times New Roman" w:hAnsi="Times New Roman" w:cs="Times New Roman"/>
          <w:sz w:val="28"/>
          <w:szCs w:val="28"/>
        </w:rPr>
      </w:pPr>
    </w:p>
    <w:p w14:paraId="11AEAE96" w14:textId="77777777" w:rsidR="00DE5951" w:rsidRDefault="00DE5951" w:rsidP="00DE595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56C7666" w14:textId="77777777" w:rsidR="00DE5951" w:rsidRDefault="00DE5951" w:rsidP="00DE595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Доповідь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на тему:</w:t>
      </w:r>
    </w:p>
    <w:p w14:paraId="5D0712F3" w14:textId="2256908A" w:rsidR="00DE5951" w:rsidRDefault="00DE5951" w:rsidP="00DE59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Розвиток творчих здібностей дітей засобами образотворчого мистецтва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14:paraId="736EE3B1" w14:textId="77777777" w:rsidR="00DE5951" w:rsidRDefault="00DE5951" w:rsidP="00DE5951">
      <w:pPr>
        <w:rPr>
          <w:rFonts w:ascii="Times New Roman" w:hAnsi="Times New Roman" w:cs="Times New Roman"/>
          <w:sz w:val="28"/>
          <w:szCs w:val="28"/>
        </w:rPr>
      </w:pPr>
    </w:p>
    <w:p w14:paraId="00220154" w14:textId="77777777" w:rsidR="00DE5951" w:rsidRDefault="00DE5951" w:rsidP="00DE5951">
      <w:pPr>
        <w:rPr>
          <w:rFonts w:ascii="Times New Roman" w:hAnsi="Times New Roman" w:cs="Times New Roman"/>
          <w:sz w:val="28"/>
          <w:szCs w:val="28"/>
        </w:rPr>
      </w:pPr>
    </w:p>
    <w:p w14:paraId="3399A917" w14:textId="77777777" w:rsidR="00DE5951" w:rsidRDefault="00DE5951" w:rsidP="00DE5951">
      <w:pPr>
        <w:rPr>
          <w:rFonts w:ascii="Times New Roman" w:hAnsi="Times New Roman" w:cs="Times New Roman"/>
          <w:sz w:val="28"/>
          <w:szCs w:val="28"/>
        </w:rPr>
      </w:pPr>
    </w:p>
    <w:p w14:paraId="28F8AC54" w14:textId="77777777" w:rsidR="00DE5951" w:rsidRDefault="00DE5951" w:rsidP="00DE5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6F7D3A0" w14:textId="77777777" w:rsidR="00DE5951" w:rsidRDefault="00DE5951" w:rsidP="00DE5951">
      <w:pPr>
        <w:rPr>
          <w:rFonts w:ascii="Times New Roman" w:hAnsi="Times New Roman" w:cs="Times New Roman"/>
          <w:sz w:val="28"/>
          <w:szCs w:val="28"/>
        </w:rPr>
      </w:pPr>
    </w:p>
    <w:p w14:paraId="4C7E9B68" w14:textId="77777777" w:rsidR="00DE5951" w:rsidRDefault="00DE5951" w:rsidP="00DE5951">
      <w:pPr>
        <w:rPr>
          <w:rFonts w:ascii="Times New Roman" w:hAnsi="Times New Roman" w:cs="Times New Roman"/>
          <w:sz w:val="28"/>
          <w:szCs w:val="28"/>
        </w:rPr>
      </w:pPr>
    </w:p>
    <w:p w14:paraId="301CCF68" w14:textId="77777777" w:rsidR="00DE5951" w:rsidRDefault="00DE5951" w:rsidP="00DE5951">
      <w:pPr>
        <w:rPr>
          <w:rFonts w:ascii="Times New Roman" w:hAnsi="Times New Roman" w:cs="Times New Roman"/>
          <w:sz w:val="28"/>
          <w:szCs w:val="28"/>
        </w:rPr>
      </w:pPr>
    </w:p>
    <w:p w14:paraId="5C4D8E77" w14:textId="77777777" w:rsidR="00DE5951" w:rsidRDefault="00DE5951" w:rsidP="00DE5951">
      <w:pPr>
        <w:rPr>
          <w:rFonts w:ascii="Times New Roman" w:hAnsi="Times New Roman" w:cs="Times New Roman"/>
          <w:sz w:val="28"/>
          <w:szCs w:val="28"/>
        </w:rPr>
      </w:pPr>
    </w:p>
    <w:p w14:paraId="265F4239" w14:textId="77777777" w:rsidR="00DE5951" w:rsidRDefault="00DE5951" w:rsidP="00DE595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7C5A20" w14:textId="77777777" w:rsidR="00DE5951" w:rsidRDefault="00DE5951" w:rsidP="00DE595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9A5A29" w14:textId="31F3BE3F" w:rsidR="00DE5951" w:rsidRPr="00DE5951" w:rsidRDefault="00DE5951" w:rsidP="00DE595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ихователь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К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онощук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А.В.</w:t>
      </w:r>
    </w:p>
    <w:p w14:paraId="4C81BD3F" w14:textId="77777777" w:rsidR="00DE5951" w:rsidRDefault="00DE5951" w:rsidP="00DE5951">
      <w:pPr>
        <w:rPr>
          <w:rFonts w:ascii="Times New Roman" w:hAnsi="Times New Roman" w:cs="Times New Roman"/>
          <w:sz w:val="28"/>
          <w:szCs w:val="28"/>
        </w:rPr>
      </w:pPr>
    </w:p>
    <w:p w14:paraId="2845F860" w14:textId="77777777" w:rsidR="00DE5951" w:rsidRDefault="00DE5951" w:rsidP="00DE5951">
      <w:pPr>
        <w:rPr>
          <w:rFonts w:ascii="Times New Roman" w:hAnsi="Times New Roman" w:cs="Times New Roman"/>
          <w:sz w:val="28"/>
          <w:szCs w:val="28"/>
        </w:rPr>
      </w:pPr>
    </w:p>
    <w:p w14:paraId="1F56303A" w14:textId="2D17D5F0" w:rsidR="00DE5951" w:rsidRDefault="00DE5951" w:rsidP="00DE5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Дніпро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14:paraId="2AD08E30" w14:textId="77777777" w:rsidR="009F42B7" w:rsidRDefault="009F42B7" w:rsidP="00C074C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10FBE89" w14:textId="77777777" w:rsidR="00DE5951" w:rsidRDefault="00DE5951" w:rsidP="00DE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CC3F1D9" w14:textId="0677128F" w:rsidR="00C074C5" w:rsidRPr="00C074C5" w:rsidRDefault="00C074C5" w:rsidP="00DE59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C074C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>Риси характеру, що сприяють творчій продуктивності, можна виявити досить рано. І, перш за все, батьки повинні звернути увагу на їх розвиток. В ранньому дитинстві таких дітей відрізняє підвищена активність, нездоланна жага пізнання і невичерпна допитливість. Такі діти завдають багато клопоту батькам і членам сім’ї. В якій мірі творчі імпульси дитини перетворяться в творчий характер, залежить більше від впливу батьків та інших дорослих дома і в школі.</w:t>
      </w:r>
    </w:p>
    <w:p w14:paraId="53EDBC12" w14:textId="77777777" w:rsidR="00C074C5" w:rsidRPr="00C074C5" w:rsidRDefault="00C074C5" w:rsidP="00C074C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74C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Однією із сфер, де на ранніх стадіях життя проявляється творча активність дітей, є образотворче мистецтво. Як відомо всі діти малюють. Малювання є основним засобом вираження себе на самих ранніх стадіях життя. Тільки в малюванні діти із самого початку вільні від обмежень ( знання нотної грамоти у музиці, уміння виразити свою думку в літературі) і тому малювання з усіх видів художньої творчості їм найближче. Гранично обмежені в художніх засобах, щоб розвити свою думку, діти, спираючись на свій творчий інстинкт, знаходять дивовижні рішення, самостійно відкривають образотворчі закони.</w:t>
      </w:r>
    </w:p>
    <w:p w14:paraId="6254DB13" w14:textId="5A5A45C8" w:rsidR="00C074C5" w:rsidRPr="00C074C5" w:rsidRDefault="00C074C5" w:rsidP="00C0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74C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Саме завдяки малюнку отримуємо можливість заглянути у внутрішній світ маленької людини, осягнути логіку дитячої творчості, бо малювати й думати для неї одне і те ж. В малюнках діти не зображають реальний світ, вони відтворюють свій особистий світ на папері. Характерною особливістю дитячих малюнків є лаконічність, зосередженість і концентрація думки. Образотворчі засоби спроможні передавати думки і почуття більш безпосередньо, вони більш особистісні та інтимні. Вони також мають невичерпний потенціал розвитку емоційної сфери дитини. </w:t>
      </w:r>
    </w:p>
    <w:p w14:paraId="6C654E41" w14:textId="77777777" w:rsidR="00C074C5" w:rsidRPr="00C074C5" w:rsidRDefault="00C074C5" w:rsidP="00C074C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C074C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Провідну роль у процесі розвитку творчих здібностей дітей від трьох до семи років займають або батьки, або педагоги дошкільних закладів (за умови їх відвідування). Найкращий спосіб виховання творчості в дітях — це бути самому творчою особистістю. Вона може бути застосована і відносно батьків. Бо саме дітям до шести-семи років належить найбільша кількість найцікавіших  малюнків. Потужна інтуїція, у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цому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віці, компенсує недостатність знань про життя. Інтуїція допомагає виконати найсміливіші задуми дитини.</w:t>
      </w:r>
    </w:p>
    <w:p w14:paraId="753E9196" w14:textId="77777777" w:rsidR="00C074C5" w:rsidRPr="009F42B7" w:rsidRDefault="00C074C5" w:rsidP="00C0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C074C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 навчанні необхідно розвивати не тільки розумову, а й емоційну сфери. Істинно художня освіта допомагає розвинути вміння долати слабість і страх, розвинути ініціативність, здібність мислити та діяти самобутньо й природно, без примусу. А в результаті — глибоке розуміння життєвих процесів. Здібність бачити, відкривати й створювати нове. Істинна освіта допоможе людині будь-якої професії стати творцем.</w:t>
      </w:r>
    </w:p>
    <w:p w14:paraId="72A2D386" w14:textId="3EACA04F" w:rsidR="006C07A3" w:rsidRPr="009F42B7" w:rsidRDefault="006C07A3" w:rsidP="006C07A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Сприятливий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розвиток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від правильного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. Великого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образотворчої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діяльності дітей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вихователя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пов’язати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особливості створення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образу в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мистецтві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художньою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дітей;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адаптувати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виразні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засоби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живопису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образотворчої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діяльності, як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виразні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засоби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скульптури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ліплення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дітей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декоративні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роботи за мотивами народного </w:t>
      </w:r>
      <w:r w:rsidRPr="009F42B7">
        <w:rPr>
          <w:rFonts w:ascii="Times New Roman" w:hAnsi="Times New Roman" w:cs="Times New Roman"/>
          <w:sz w:val="28"/>
          <w:szCs w:val="28"/>
        </w:rPr>
        <w:lastRenderedPageBreak/>
        <w:t>декоративно-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ужиткового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конструкторських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конструктивній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дітей.</w:t>
      </w:r>
    </w:p>
    <w:p w14:paraId="68D2E340" w14:textId="77777777" w:rsidR="009F42B7" w:rsidRDefault="009F42B7" w:rsidP="008261D5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2F5EA35" w14:textId="6943A06F" w:rsidR="008261D5" w:rsidRPr="009F42B7" w:rsidRDefault="008261D5" w:rsidP="009F42B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4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9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2B7">
        <w:rPr>
          <w:rFonts w:ascii="Times New Roman" w:hAnsi="Times New Roman" w:cs="Times New Roman"/>
          <w:sz w:val="28"/>
          <w:szCs w:val="28"/>
          <w:lang w:val="uk-UA"/>
        </w:rPr>
        <w:t xml:space="preserve">У своїй роботі я використовую такі техніки нетрадиційного малювання : </w:t>
      </w:r>
      <w:proofErr w:type="spellStart"/>
      <w:r w:rsidR="009F4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Pr="009F4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ляксографія</w:t>
      </w:r>
      <w:proofErr w:type="spellEnd"/>
      <w:r w:rsidRPr="009F4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малювання долоньками, малювання виделками, малювання ватними паличками та малювання осіннім листям.</w:t>
      </w:r>
      <w:r w:rsidR="00DE59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F4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того щоб діти гарно засвоїли матеріал, я </w:t>
      </w:r>
      <w:proofErr w:type="spellStart"/>
      <w:r w:rsidRPr="009F4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використувую</w:t>
      </w:r>
      <w:proofErr w:type="spellEnd"/>
      <w:r w:rsidRPr="009F4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словесні, наочні та практичні методи викладання. Проводжу бесіди, розповідаю, </w:t>
      </w:r>
      <w:proofErr w:type="spellStart"/>
      <w:r w:rsidRPr="009F4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пояснюю,розбираємо</w:t>
      </w:r>
      <w:proofErr w:type="spellEnd"/>
      <w:r w:rsidRPr="009F4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детально зразок малюнку, показую на прикладі, як це може виглядати. Під час виконання роботи кожній дитині надається індивідуальна допомога у виконанні роботи різними способами малювання.</w:t>
      </w:r>
    </w:p>
    <w:p w14:paraId="250E562C" w14:textId="77777777" w:rsidR="009F42B7" w:rsidRDefault="008261D5" w:rsidP="009F42B7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4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допомогою таких нетрадиційних технік малювання у дітей з особливими потребами у дітей розвивається дрібна моторика, увага, зосередженість, </w:t>
      </w:r>
      <w:proofErr w:type="spellStart"/>
      <w:r w:rsidR="009F42B7" w:rsidRPr="009F4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пам</w:t>
      </w:r>
      <w:proofErr w:type="spellEnd"/>
      <w:r w:rsidR="009F42B7" w:rsidRPr="009F42B7">
        <w:rPr>
          <w:rFonts w:ascii="Times New Roman" w:hAnsi="Times New Roman" w:cs="Times New Roman"/>
          <w:sz w:val="28"/>
          <w:szCs w:val="28"/>
          <w:shd w:val="clear" w:color="auto" w:fill="FFFFFF"/>
        </w:rPr>
        <w:t>’ять, ум</w:t>
      </w:r>
      <w:r w:rsidR="009F42B7" w:rsidRPr="009F4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9F42B7" w:rsidRPr="009F4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ння </w:t>
      </w:r>
      <w:proofErr w:type="spellStart"/>
      <w:r w:rsidR="009F42B7" w:rsidRPr="009F42B7">
        <w:rPr>
          <w:rFonts w:ascii="Times New Roman" w:hAnsi="Times New Roman" w:cs="Times New Roman"/>
          <w:sz w:val="28"/>
          <w:szCs w:val="28"/>
          <w:shd w:val="clear" w:color="auto" w:fill="FFFFFF"/>
        </w:rPr>
        <w:t>експериментувати</w:t>
      </w:r>
      <w:proofErr w:type="spellEnd"/>
      <w:r w:rsidR="009F42B7" w:rsidRPr="009F4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462CACE0" w14:textId="7D64F4C0" w:rsidR="008261D5" w:rsidRPr="009F42B7" w:rsidRDefault="008261D5" w:rsidP="009F42B7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42B7">
        <w:rPr>
          <w:rFonts w:ascii="Times New Roman" w:hAnsi="Times New Roman" w:cs="Times New Roman"/>
          <w:sz w:val="28"/>
          <w:szCs w:val="28"/>
        </w:rPr>
        <w:t xml:space="preserve">Отже,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системи виховання, в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узагальнено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життєвий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чуттєвий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ціннісний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моральний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естетичний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засвоєння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знань,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, саме тому так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у дітей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2B7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9F42B7">
        <w:rPr>
          <w:rFonts w:ascii="Times New Roman" w:hAnsi="Times New Roman" w:cs="Times New Roman"/>
          <w:sz w:val="28"/>
          <w:szCs w:val="28"/>
        </w:rPr>
        <w:t>.</w:t>
      </w:r>
    </w:p>
    <w:p w14:paraId="58D99DEC" w14:textId="6A2505F6" w:rsidR="007E5575" w:rsidRPr="009F42B7" w:rsidRDefault="007E55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E5575" w:rsidRPr="009F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75"/>
    <w:rsid w:val="006C07A3"/>
    <w:rsid w:val="007E5575"/>
    <w:rsid w:val="008261D5"/>
    <w:rsid w:val="008B3375"/>
    <w:rsid w:val="00944A8D"/>
    <w:rsid w:val="009F42B7"/>
    <w:rsid w:val="00C074C5"/>
    <w:rsid w:val="00D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0BCB"/>
  <w15:chartTrackingRefBased/>
  <w15:docId w15:val="{564D2794-10AA-4BEC-9797-DB957CA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6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1D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826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2764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Konoshchuk</dc:creator>
  <cp:keywords/>
  <dc:description/>
  <cp:lastModifiedBy>Вікторія</cp:lastModifiedBy>
  <cp:revision>2</cp:revision>
  <dcterms:created xsi:type="dcterms:W3CDTF">2024-07-16T11:14:00Z</dcterms:created>
  <dcterms:modified xsi:type="dcterms:W3CDTF">2024-07-16T11:14:00Z</dcterms:modified>
</cp:coreProperties>
</file>