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1662050871_10-oir-mobi-p-fon-melkie-tsvetochki-instagram-11" recolor="t" type="frame"/>
    </v:background>
  </w:background>
  <w:body>
    <w:p w14:paraId="361BEFF9" w14:textId="77777777" w:rsidR="00C22EFB" w:rsidRPr="000E1DDA" w:rsidRDefault="00C22EFB" w:rsidP="00C22EFB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0" w:name="_GoBack"/>
      <w:bookmarkEnd w:id="0"/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Комунальний заклад освіти «Дніпропетровський навчально-реабілітаційний центр №1»Дніпропетровської обласної ради»</w:t>
      </w:r>
    </w:p>
    <w:p w14:paraId="68D1E937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ECC0F0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B2AED9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EA97BE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FCC36DB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8613970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4E55B46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DEB613F" w14:textId="77777777" w:rsidR="00C22EFB" w:rsidRPr="000E1DDA" w:rsidRDefault="00C22EFB" w:rsidP="00C22EF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9FE9F67" w14:textId="77777777" w:rsidR="00C22EFB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FD58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Конспект відкритого заняття з художньої літератури та аплікації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14:paraId="48361373" w14:textId="77777777" w:rsidR="00C22EFB" w:rsidRPr="00FD580F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тему : «Кіт та півник» </w:t>
      </w:r>
    </w:p>
    <w:p w14:paraId="5D95053B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38F69C33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67D31C5A" w14:textId="77777777" w:rsidR="00C22EFB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8F3A202" w14:textId="77777777" w:rsidR="00C22EFB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59ADD20" w14:textId="77777777" w:rsidR="00C22EFB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121E985" w14:textId="77777777" w:rsidR="00C22EFB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D086570" w14:textId="77777777" w:rsidR="00C22EFB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6285686" w14:textId="77777777" w:rsidR="00C22EFB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48C2E8A" w14:textId="77777777" w:rsidR="00C22EFB" w:rsidRPr="000E1DDA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Виконала вихователь:</w:t>
      </w:r>
    </w:p>
    <w:p w14:paraId="70E2587E" w14:textId="77777777" w:rsidR="00C22EFB" w:rsidRPr="000E1DDA" w:rsidRDefault="00C22EFB" w:rsidP="00C22EF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Конощук</w:t>
      </w:r>
      <w:proofErr w:type="spellEnd"/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А.В.</w:t>
      </w:r>
    </w:p>
    <w:p w14:paraId="3669DD59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165D77AD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1AC4E13F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E01E69C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79F8B567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55541C3D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16CC38B0" w14:textId="77777777" w:rsidR="00C22EFB" w:rsidRPr="000E1DDA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E60E41D" w14:textId="3B0C9972" w:rsidR="00C22EFB" w:rsidRPr="00C22EFB" w:rsidRDefault="00C22EFB" w:rsidP="00C22E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м. Дніпро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24</w:t>
      </w:r>
    </w:p>
    <w:p w14:paraId="48E4A7C5" w14:textId="0CB171A1" w:rsidR="0084161C" w:rsidRDefault="00DF3D6F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3D6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3D6F">
        <w:rPr>
          <w:rFonts w:ascii="Times New Roman" w:hAnsi="Times New Roman" w:cs="Times New Roman"/>
          <w:sz w:val="28"/>
          <w:szCs w:val="28"/>
          <w:lang w:val="uk-UA"/>
        </w:rPr>
        <w:t>Інтегроване заняття з художньої літератури та аплікація на тему "</w:t>
      </w:r>
      <w:r>
        <w:rPr>
          <w:rFonts w:ascii="Times New Roman" w:hAnsi="Times New Roman" w:cs="Times New Roman"/>
          <w:sz w:val="28"/>
          <w:szCs w:val="28"/>
          <w:lang w:val="uk-UA"/>
        </w:rPr>
        <w:t>Кіт та півень</w:t>
      </w:r>
      <w:r w:rsidRPr="00DF3D6F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14:paraId="36505B1F" w14:textId="1744C33C" w:rsidR="0090200C" w:rsidRDefault="00DF3D6F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Продовжувати вчити дітей уважно слухати казку. Дивитися показ настільного театру, емоційно сприймати зміст.</w:t>
      </w:r>
      <w:r w:rsidR="00513C8D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стійкі уявлення про величину, кількість, колір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геометричних фігур.</w:t>
      </w:r>
      <w:r w:rsidR="00513C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Познайомити дітей з казкою «Кіт та півень». Збагачувати активний та пасивний словник дітей з теми свійські тварини. Вправляти </w:t>
      </w:r>
      <w:r w:rsidR="0090200C">
        <w:rPr>
          <w:rFonts w:ascii="Times New Roman" w:hAnsi="Times New Roman" w:cs="Times New Roman"/>
          <w:sz w:val="28"/>
          <w:szCs w:val="28"/>
          <w:lang w:val="uk-UA"/>
        </w:rPr>
        <w:t>в умінні правильно наклеювати деталі аплікації. Виховувати інтерес до художньої літератури. Розвивати вміння повторювати рухи за вихователем. Розвивати мислення, увагу.</w:t>
      </w:r>
      <w:r w:rsidR="00513C8D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старанність, охайність. </w:t>
      </w:r>
    </w:p>
    <w:p w14:paraId="62623AE6" w14:textId="179BF840" w:rsidR="00513C8D" w:rsidRDefault="00513C8D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Настільний театр «Кіт та півень»,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 аудіо супровід,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лялька-рукавичка </w:t>
      </w:r>
      <w:r w:rsidR="00CB1E6A">
        <w:rPr>
          <w:rFonts w:ascii="Times New Roman" w:hAnsi="Times New Roman" w:cs="Times New Roman"/>
          <w:sz w:val="28"/>
          <w:szCs w:val="28"/>
          <w:lang w:val="uk-UA"/>
        </w:rPr>
        <w:t>кіт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идактична гра «Знайди тінь»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, малюнок-схема із зображенням кота з геометричних </w:t>
      </w:r>
      <w:proofErr w:type="spellStart"/>
      <w:r w:rsidR="00EC7EF8">
        <w:rPr>
          <w:rFonts w:ascii="Times New Roman" w:hAnsi="Times New Roman" w:cs="Times New Roman"/>
          <w:sz w:val="28"/>
          <w:szCs w:val="28"/>
          <w:lang w:val="uk-UA"/>
        </w:rPr>
        <w:t>фігур,заготовки</w:t>
      </w:r>
      <w:proofErr w:type="spellEnd"/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геометричних фігур для аплікації кота, та заготовки для аплікації півник.</w:t>
      </w:r>
    </w:p>
    <w:p w14:paraId="6C116B6C" w14:textId="735304D8" w:rsidR="005D0E14" w:rsidRDefault="005D0E14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EDC0FD" w14:textId="061180C2" w:rsidR="005D0E14" w:rsidRDefault="005D0E14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853398" w14:textId="26409F64" w:rsidR="005D0E14" w:rsidRDefault="005D0E14" w:rsidP="005D0E1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Хід заняття </w:t>
      </w:r>
    </w:p>
    <w:p w14:paraId="182F95CC" w14:textId="6CEC2BF0" w:rsidR="005D0E14" w:rsidRDefault="00CB1E6A" w:rsidP="005D0E1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Організаційний момент. </w:t>
      </w:r>
    </w:p>
    <w:p w14:paraId="3B5E751F" w14:textId="628804B6" w:rsidR="00CB1E6A" w:rsidRDefault="00CB1E6A" w:rsidP="005D0E1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Діти, погляньте, хто це нас тут чекає? Та це ж кіт</w:t>
      </w:r>
      <w:r w:rsidR="001A36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3659"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! Давайте його роздивимось. (Діти розглядають котика). Ця тварина живе поряд з людьми, на сільському подвір’ї. </w:t>
      </w:r>
      <w:r w:rsidR="001A3659">
        <w:rPr>
          <w:rFonts w:ascii="Times New Roman" w:hAnsi="Times New Roman" w:cs="Times New Roman"/>
          <w:sz w:val="28"/>
          <w:szCs w:val="28"/>
          <w:lang w:val="uk-UA"/>
        </w:rPr>
        <w:t xml:space="preserve">Котик </w:t>
      </w:r>
      <w:proofErr w:type="spellStart"/>
      <w:r w:rsidR="001A3659"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 w:rsidR="001A3659">
        <w:rPr>
          <w:rFonts w:ascii="Times New Roman" w:hAnsi="Times New Roman" w:cs="Times New Roman"/>
          <w:sz w:val="28"/>
          <w:szCs w:val="28"/>
          <w:lang w:val="uk-UA"/>
        </w:rPr>
        <w:t xml:space="preserve"> запрошує нас з вами до перегляду настільного театру, як він півника від лисиці рятував. Та спочатку, давайте привітаємося з нашим гостем.</w:t>
      </w:r>
    </w:p>
    <w:p w14:paraId="1729A1A2" w14:textId="69F686AF" w:rsidR="001A3659" w:rsidRDefault="001A3659" w:rsidP="005D0E1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Гра-вітання «Наші розумні головки»</w:t>
      </w:r>
    </w:p>
    <w:p w14:paraId="3199D1D3" w14:textId="2A875447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 розумні головки </w:t>
      </w:r>
    </w:p>
    <w:p w14:paraId="24B8F45F" w14:textId="4AEB4C11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Будуть думати багато, вправно,</w:t>
      </w:r>
    </w:p>
    <w:p w14:paraId="3FD1FEF1" w14:textId="76ED1687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Вушка будуть слухати, </w:t>
      </w:r>
    </w:p>
    <w:p w14:paraId="008642D7" w14:textId="73AF7404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Ротик чітко говорити.</w:t>
      </w:r>
    </w:p>
    <w:p w14:paraId="2D02AA66" w14:textId="6E61B5D2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Ручки будуть плескати,</w:t>
      </w:r>
    </w:p>
    <w:p w14:paraId="35893838" w14:textId="51988934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Ніжки будуть топати.</w:t>
      </w:r>
    </w:p>
    <w:p w14:paraId="63D468AE" w14:textId="61A23C37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Спинки </w:t>
      </w:r>
      <w:r w:rsidR="00885296">
        <w:rPr>
          <w:rFonts w:ascii="Times New Roman" w:hAnsi="Times New Roman" w:cs="Times New Roman"/>
          <w:sz w:val="28"/>
          <w:szCs w:val="28"/>
          <w:lang w:val="uk-UA"/>
        </w:rPr>
        <w:t>випрямляються,</w:t>
      </w:r>
    </w:p>
    <w:p w14:paraId="27ECFF2C" w14:textId="5E2B6339" w:rsidR="00885296" w:rsidRDefault="00885296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Один одному посміхаємося. </w:t>
      </w:r>
    </w:p>
    <w:p w14:paraId="282B7EDA" w14:textId="77777777" w:rsidR="0063052A" w:rsidRDefault="0063052A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18A69C8" w14:textId="7863CFE5" w:rsidR="00885296" w:rsidRDefault="00885296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Основна частина. </w:t>
      </w:r>
    </w:p>
    <w:p w14:paraId="5E177F7B" w14:textId="66056CCB" w:rsidR="00885296" w:rsidRDefault="00885296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Діти, котику</w:t>
      </w:r>
      <w:r w:rsidR="00960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07DF">
        <w:rPr>
          <w:rFonts w:ascii="Times New Roman" w:hAnsi="Times New Roman" w:cs="Times New Roman"/>
          <w:sz w:val="28"/>
          <w:szCs w:val="28"/>
          <w:lang w:val="uk-UA"/>
        </w:rPr>
        <w:t>Мурзику</w:t>
      </w:r>
      <w:proofErr w:type="spellEnd"/>
      <w:r w:rsidR="00960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сподобалось ваше привітання</w:t>
      </w:r>
      <w:r w:rsidR="009607DF">
        <w:rPr>
          <w:rFonts w:ascii="Times New Roman" w:hAnsi="Times New Roman" w:cs="Times New Roman"/>
          <w:sz w:val="28"/>
          <w:szCs w:val="28"/>
          <w:lang w:val="uk-UA"/>
        </w:rPr>
        <w:t xml:space="preserve">. Він дуже задоволений тим, які ви дружні. Та йому цікаво, чи такі ж ви розумні ?  </w:t>
      </w:r>
      <w:r w:rsidR="007D62C9">
        <w:rPr>
          <w:rFonts w:ascii="Times New Roman" w:hAnsi="Times New Roman" w:cs="Times New Roman"/>
          <w:sz w:val="28"/>
          <w:szCs w:val="28"/>
          <w:lang w:val="uk-UA"/>
        </w:rPr>
        <w:t xml:space="preserve">Покажемо йому наші знання? </w:t>
      </w:r>
    </w:p>
    <w:p w14:paraId="792B8C5F" w14:textId="4EDD5F0C" w:rsidR="007D62C9" w:rsidRDefault="007D62C9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: Так!</w:t>
      </w:r>
    </w:p>
    <w:p w14:paraId="1D942CCC" w14:textId="64DE9FB6" w:rsidR="007D62C9" w:rsidRDefault="007D62C9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Діти, ми знаємо, що коти живуть разом з людьми на сільському подвір’ї , тож яка це тварина ? </w:t>
      </w:r>
    </w:p>
    <w:p w14:paraId="4BA1F7C9" w14:textId="32056F44" w:rsidR="007D62C9" w:rsidRDefault="007D62C9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: Це свійська тварина</w:t>
      </w:r>
      <w:r w:rsidR="00FF7A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8A4305" w14:textId="4E777DA2" w:rsidR="00FF7AE4" w:rsidRDefault="00FF7AE4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: Правильно! Давайте розглянемо зовнішній вигляд свійських тварин. (Вихователь </w:t>
      </w:r>
      <w:r w:rsidR="00610C70">
        <w:rPr>
          <w:rFonts w:ascii="Times New Roman" w:hAnsi="Times New Roman" w:cs="Times New Roman"/>
          <w:sz w:val="28"/>
          <w:szCs w:val="28"/>
          <w:lang w:val="uk-UA"/>
        </w:rPr>
        <w:t>показує дітям картки з зображенням свійських тварин, а діти відгадують, хто зображений на малюнку)</w:t>
      </w:r>
    </w:p>
    <w:p w14:paraId="591B90E2" w14:textId="6BBE3AE8" w:rsidR="00610C70" w:rsidRDefault="00610C70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Які ж ви розумні, молодці! А тепер котик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запрошує нас на перегляд настільного театру «Кіт та півник</w:t>
      </w:r>
      <w:r w:rsidR="004D42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BE6D3A2" w14:textId="180A07AB" w:rsidR="004D42F6" w:rsidRDefault="004D42F6" w:rsidP="004D42F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Казка кіт та півень</w:t>
      </w:r>
    </w:p>
    <w:p w14:paraId="53D4DAB3" w14:textId="7B0D80B4" w:rsidR="004D42F6" w:rsidRDefault="004D42F6" w:rsidP="004D42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Був собі котик та півник, і дуже вони любили одне одного. От і почали жити вкупі, в одній хатці. Жили собі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хорошенько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котик у скрипочку грає, а півник пісеньки співає. Котик іде якої їжі здобувати, а півник дома сидить та хати глядить. </w:t>
      </w:r>
    </w:p>
    <w:p w14:paraId="500F6EF4" w14:textId="28D523D4" w:rsidR="004D42F6" w:rsidRDefault="004D42F6" w:rsidP="004D42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котик було як іде з дому, то й наказує :</w:t>
      </w:r>
    </w:p>
    <w:p w14:paraId="36D13A8B" w14:textId="77777777" w:rsidR="004D42F6" w:rsidRDefault="004D42F6" w:rsidP="004D42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Гляди ж, півнику, сиди в хаті т анікого не пускай, і сам не виходь, хоч би хто й кликав. </w:t>
      </w:r>
    </w:p>
    <w:p w14:paraId="72AB6CF6" w14:textId="77777777" w:rsidR="00F037C7" w:rsidRDefault="004D42F6" w:rsidP="004D42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Добре, добре! – каже півник та </w:t>
      </w:r>
      <w:r w:rsidR="00F037C7">
        <w:rPr>
          <w:rFonts w:ascii="Times New Roman" w:hAnsi="Times New Roman" w:cs="Times New Roman"/>
          <w:sz w:val="28"/>
          <w:szCs w:val="28"/>
          <w:lang w:val="uk-UA"/>
        </w:rPr>
        <w:t>засуне хвату й сидить, поки аж котик вернеться.</w:t>
      </w:r>
    </w:p>
    <w:p w14:paraId="13B1575D" w14:textId="77777777" w:rsidR="00F037C7" w:rsidRDefault="00F037C7" w:rsidP="00F037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завиділа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півника лисичка та й задумала його виманити, бо вона ласенька до курятинки! От і хитрує, як би тут півника виманити з хати.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Підійде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віконце, як котика нема дома, та й вимовляє:</w:t>
      </w:r>
    </w:p>
    <w:p w14:paraId="0BC712F0" w14:textId="77777777" w:rsidR="00F037C7" w:rsidRDefault="00F037C7" w:rsidP="00F037C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Іди, півнику, до мене! Що у мене золота пшениця, медяна водиця!</w:t>
      </w:r>
    </w:p>
    <w:p w14:paraId="499D1381" w14:textId="77777777" w:rsidR="00F037C7" w:rsidRDefault="00F037C7" w:rsidP="00F037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півник їй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одмовляє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56C32B46" w14:textId="77777777" w:rsidR="00F037C7" w:rsidRDefault="00F037C7" w:rsidP="00F037C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то-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 велів коток!</w:t>
      </w:r>
    </w:p>
    <w:p w14:paraId="124EE0A8" w14:textId="77777777" w:rsidR="0096621F" w:rsidRPr="0096621F" w:rsidRDefault="00F037C7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Бачить лисичка, що не виманить так півника, та прийшла раз уночі, насипала півникові попід вікном золотої пшениці, а сама засіла за хаткою, та й дожидає. Отже котик собі пішов, а півник глянув у віконце, коли під хаткою пшениця розсипана, така </w:t>
      </w:r>
      <w:r w:rsidR="00106C73">
        <w:rPr>
          <w:rFonts w:ascii="Times New Roman" w:hAnsi="Times New Roman" w:cs="Times New Roman"/>
          <w:sz w:val="28"/>
          <w:szCs w:val="28"/>
          <w:lang w:val="uk-UA"/>
        </w:rPr>
        <w:t xml:space="preserve">хороша, і нікого нема. </w:t>
      </w:r>
      <w:proofErr w:type="spellStart"/>
      <w:r w:rsidR="0096621F" w:rsidRPr="0096621F">
        <w:rPr>
          <w:rFonts w:ascii="Times New Roman" w:hAnsi="Times New Roman" w:cs="Times New Roman"/>
          <w:sz w:val="28"/>
          <w:szCs w:val="28"/>
          <w:lang w:val="uk-UA"/>
        </w:rPr>
        <w:t>Понадився</w:t>
      </w:r>
      <w:proofErr w:type="spellEnd"/>
      <w:r w:rsidR="0096621F"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півник на ту пшеницю! Дума собі: піду лиш я трошки поклюю! Адже нікого нема, не страшно. Я поклюю та </w:t>
      </w:r>
      <w:r w:rsidR="0096621F" w:rsidRPr="0096621F">
        <w:rPr>
          <w:rFonts w:ascii="Times New Roman" w:hAnsi="Times New Roman" w:cs="Times New Roman"/>
          <w:sz w:val="28"/>
          <w:szCs w:val="28"/>
          <w:lang w:val="uk-UA"/>
        </w:rPr>
        <w:lastRenderedPageBreak/>
        <w:t>й знов у хатку сховаюся. Котик і не знатиме! Бо нікого нема, то ніхто йому й не скаже…</w:t>
      </w:r>
    </w:p>
    <w:p w14:paraId="5405DAAA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Вийшов півник. Клює собі пшеничку, клює… А лисичка підкралася та й схопила півника за хвіст. Потаскала до своєї хати!</w:t>
      </w:r>
    </w:p>
    <w:p w14:paraId="18061A9A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А півничок тоді гукає:</w:t>
      </w:r>
    </w:p>
    <w:p w14:paraId="170CFDD6" w14:textId="77777777" w:rsid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Котику-братику</w:t>
      </w:r>
    </w:p>
    <w:p w14:paraId="53B706DF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Несе мене лиск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14:paraId="09CD901B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По каменю-мосту.</w:t>
      </w:r>
    </w:p>
    <w:p w14:paraId="560EC975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На своєму хвосту.</w:t>
      </w:r>
    </w:p>
    <w:p w14:paraId="62E5D5FF" w14:textId="528511F5" w:rsidR="0096621F" w:rsidRP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Порятуй мене!</w:t>
      </w:r>
    </w:p>
    <w:p w14:paraId="50D54616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Котик і почув. Зараз побіг рятувати півника. Та тільки ж поки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прибіг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>, лисичка вже далеко замчала півника. Котик біг, біг, не догнав! Вернувся додому. Так йому сумно самому — нема півника!.. Заплакав котик, а далі сів, думав, думав та й надумався: взяв свою скрипочку й писану торбу та й пішов до лисиччиної хатки.</w:t>
      </w:r>
    </w:p>
    <w:p w14:paraId="7D05F466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А в лисички було чотири дочки й один син. Принесла їм лисиця півника, наказала окріп у печі гріти, щоб півника обпатрати, бо він вже зовсім придушений був.</w:t>
      </w:r>
    </w:p>
    <w:p w14:paraId="41F56F72" w14:textId="1E41CDA8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Та глядіть же,— каже лисичка,— нікого не пускайте! — А сама побігла ще кудись на лови.</w:t>
      </w:r>
    </w:p>
    <w:p w14:paraId="3373B0A8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От, як лисичка побігла, котик підійшов під віконце та й заграв у скрипочку, ще й приспівує:</w:t>
      </w:r>
    </w:p>
    <w:p w14:paraId="65EE75A2" w14:textId="77777777" w:rsid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А у лиски, в лиски новий двір,</w:t>
      </w:r>
    </w:p>
    <w:p w14:paraId="78418ADB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Та чотири дочки на вибір,</w:t>
      </w:r>
    </w:p>
    <w:p w14:paraId="683843ED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П'ятий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синко</w:t>
      </w:r>
      <w:proofErr w:type="spellEnd"/>
    </w:p>
    <w:p w14:paraId="36890C0C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Ще й Пилипко:</w:t>
      </w:r>
    </w:p>
    <w:p w14:paraId="1F8DEA76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Вийди, лисе,</w:t>
      </w:r>
    </w:p>
    <w:p w14:paraId="61A4AFA9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Подивися,</w:t>
      </w:r>
    </w:p>
    <w:p w14:paraId="0EC2ED23" w14:textId="1C28BB43" w:rsidR="0096621F" w:rsidRP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Чи хороше граю!</w:t>
      </w:r>
    </w:p>
    <w:p w14:paraId="6CFA6EF0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От найстарша лисиччина дочка не втерпіла та й каже до менших:</w:t>
      </w:r>
    </w:p>
    <w:p w14:paraId="42B7117E" w14:textId="77FB1CAD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Ви тут посидьте, а я піду подивлюся, що воно там так хороше грає!</w:t>
      </w:r>
    </w:p>
    <w:p w14:paraId="6609A5EF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Тільки що вийшла, а котик її —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цок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у лобок та в писану торбу!</w:t>
      </w:r>
    </w:p>
    <w:p w14:paraId="10C648A4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А сам знову грає й приспівує:</w:t>
      </w:r>
    </w:p>
    <w:p w14:paraId="3E4D1650" w14:textId="77777777" w:rsid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Ой у лиски, лиски новий двір,</w:t>
      </w:r>
    </w:p>
    <w:p w14:paraId="6964814F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Чотири дочки на вибір…</w:t>
      </w:r>
    </w:p>
    <w:p w14:paraId="737A574F" w14:textId="49D94589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 втерпіла й друга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лисичівна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, вийшла… Котик і ту —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цок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у лобок та в писану торбу! Так усіх лисичок і виманив. А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лисиченко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>, Пилипко, ждав-ждав сестричок — нема, не вертаються! От він і думає:</w:t>
      </w:r>
    </w:p>
    <w:p w14:paraId="0A22B295" w14:textId="58C44E83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«Піду я їх позаганяю, а то мати прийде, то буде сваритися, що в хаті не сидять».</w:t>
      </w:r>
    </w:p>
    <w:p w14:paraId="095BC6D2" w14:textId="15EC6B2D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Вийшов і Пилипко. А котик і його —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цок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у лобок та в писану торбу! Так усіх і похватав. Тоді зав’язав їх мотузком і ввійшов у лисиччину хату.</w:t>
      </w:r>
    </w:p>
    <w:p w14:paraId="5F9D25CD" w14:textId="3D61A409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Знайшов півника — він лежав уже зовсім неживий, зомлілий. А котик його схопив за хвостик та й каже:</w:t>
      </w:r>
    </w:p>
    <w:p w14:paraId="254B8EB7" w14:textId="5C004930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Півнику, півнику, стрепенись!</w:t>
      </w:r>
    </w:p>
    <w:p w14:paraId="74839041" w14:textId="28FC0C26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Півник стрепенувся й ожив. Та такий радий!</w:t>
      </w:r>
    </w:p>
    <w:p w14:paraId="5B084B7D" w14:textId="08812E4F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Спасибі тобі,— каже,— котику-братику, що ти мене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одрятував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>. Тепер же я тебе слухатимусь довіку!</w:t>
      </w:r>
    </w:p>
    <w:p w14:paraId="33E5A90B" w14:textId="3C7F2651" w:rsid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От взяли вони вдвох, де що було в лисички, поїли,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горшки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>-миски побили, а самі втекли додому. Та й знов жили собі вкупці. Півник уже слухався котика. І все було добре.</w:t>
      </w:r>
    </w:p>
    <w:p w14:paraId="3FAF6394" w14:textId="485631EE" w:rsidR="0096621F" w:rsidRDefault="00FB5EF8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Діти, чи сподобалась вам вистава? Чи хочете ви пограти? </w:t>
      </w:r>
    </w:p>
    <w:p w14:paraId="0E15D751" w14:textId="292E1D11" w:rsidR="00FB5EF8" w:rsidRDefault="00FB5EF8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Діти: Так, хочемо!</w:t>
      </w:r>
    </w:p>
    <w:p w14:paraId="47CC2322" w14:textId="3EC083CC" w:rsidR="00F958D5" w:rsidRDefault="00F958D5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48FEAE9D" wp14:editId="618210BD">
            <wp:simplePos x="0" y="0"/>
            <wp:positionH relativeFrom="column">
              <wp:posOffset>1091565</wp:posOffset>
            </wp:positionH>
            <wp:positionV relativeFrom="paragraph">
              <wp:posOffset>685165</wp:posOffset>
            </wp:positionV>
            <wp:extent cx="3524013" cy="3954692"/>
            <wp:effectExtent l="0" t="0" r="63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013" cy="395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Вихователь: Я пропоную вам згадати, хто ж рятував півника? (Діти відповідають). Правильно, кіт. Викладіть з геометричних фігур помаранчевого кольору фігуру кота. (Діти викладають кота з геометричних фігур).</w:t>
      </w:r>
    </w:p>
    <w:p w14:paraId="12990852" w14:textId="69F6DE71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0BA35963" w14:textId="77777777" w:rsidR="00F958D5" w:rsidRDefault="00F958D5" w:rsidP="00D368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FD74ACA" w14:textId="77777777" w:rsidR="00F958D5" w:rsidRDefault="00F958D5" w:rsidP="00D368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6C8879C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1FBE4B0D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7A822AD1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2D86C7FF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642919A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918F550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2134355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41836FE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364AB828" w14:textId="77777777" w:rsidR="00F958D5" w:rsidRDefault="00F958D5" w:rsidP="00F958D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Вихователь : Молодці! Ви дуже швидко впорались з завданням. А тепер я пропоную вам пограти у гру «Знайди тінь».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Розставте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героїв казки та їх фігурки на відповідні тіні.</w:t>
      </w:r>
    </w:p>
    <w:p w14:paraId="1DB7FBFC" w14:textId="77777777" w:rsidR="00F958D5" w:rsidRDefault="00F958D5" w:rsidP="00D368DD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2C2AE150" w14:textId="715CF8FA" w:rsidR="00D368DD" w:rsidRPr="0096621F" w:rsidRDefault="00D368DD" w:rsidP="00D368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5F2B6FE" wp14:editId="350D7D06">
            <wp:extent cx="4896485" cy="346234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145" cy="34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4A65" w14:textId="1C653888" w:rsidR="004D42F6" w:rsidRDefault="004D42F6" w:rsidP="00F037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7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68D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D5C7973" wp14:editId="6D677557">
            <wp:extent cx="5298338" cy="3489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08" cy="35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0CBC" w14:textId="77777777" w:rsidR="00304694" w:rsidRDefault="00304694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B1B19D" w14:textId="6B833C78" w:rsidR="004D42F6" w:rsidRDefault="004D42F6" w:rsidP="00813EE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12A86F7" w14:textId="54B5AB05" w:rsidR="00813EE4" w:rsidRDefault="00813EE4" w:rsidP="00813E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Вихователь: Діти, котик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вами задоволений. Він підготував для вас цікаве завдання – аплікація півника. Зробимо її? </w:t>
      </w:r>
      <w:r w:rsidR="007C045E">
        <w:rPr>
          <w:rFonts w:ascii="Times New Roman" w:hAnsi="Times New Roman" w:cs="Times New Roman"/>
          <w:sz w:val="28"/>
          <w:szCs w:val="28"/>
          <w:lang w:val="uk-UA"/>
        </w:rPr>
        <w:t xml:space="preserve">(Діти виконують аплікацію півника) </w:t>
      </w:r>
      <w:r w:rsidR="006E5B1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86EB668" wp14:editId="2A589A96">
            <wp:extent cx="4284885" cy="6218508"/>
            <wp:effectExtent l="4763" t="0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9005" cy="622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1D0B" w14:textId="3CD603DA" w:rsidR="006E5B16" w:rsidRDefault="006E5B16" w:rsidP="006E5B1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A8EF932" wp14:editId="60EB5BB1">
            <wp:extent cx="4118610" cy="6228522"/>
            <wp:effectExtent l="0" t="6985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0096" cy="62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BAD3" w14:textId="4C914264" w:rsidR="00F958D5" w:rsidRDefault="007C045E" w:rsidP="00813E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Вихователь: Які ж ви молодці! Котик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дуже здивований. Він каже, що ви такі маленькі, а вже такі розумні, багато чого знаєте та вмієте. За ваші старання на занятті він приніс вам гостинці</w:t>
      </w:r>
      <w:r w:rsidR="00F958D5">
        <w:rPr>
          <w:rFonts w:ascii="Times New Roman" w:hAnsi="Times New Roman" w:cs="Times New Roman"/>
          <w:sz w:val="28"/>
          <w:szCs w:val="28"/>
          <w:lang w:val="uk-UA"/>
        </w:rPr>
        <w:t xml:space="preserve"> та розважальну гру! </w:t>
      </w:r>
    </w:p>
    <w:p w14:paraId="00FA5D34" w14:textId="6D435ADC" w:rsidR="00F958D5" w:rsidRDefault="00F958D5" w:rsidP="00813E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Зараз ми з вами приготуємо долоньки та будемо малювати. А малювати ми з вами будемо нашу країну – Україну ! Ви готові, діти?</w:t>
      </w:r>
    </w:p>
    <w:p w14:paraId="62A25C08" w14:textId="7045DF87" w:rsidR="002E7FE7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17A"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 wp14:anchorId="1FB4D349" wp14:editId="2236E7D1">
            <wp:simplePos x="0" y="0"/>
            <wp:positionH relativeFrom="column">
              <wp:posOffset>-349885</wp:posOffset>
            </wp:positionH>
            <wp:positionV relativeFrom="paragraph">
              <wp:posOffset>342266</wp:posOffset>
            </wp:positionV>
            <wp:extent cx="3761047" cy="4451350"/>
            <wp:effectExtent l="133350" t="76200" r="87630" b="139700"/>
            <wp:wrapNone/>
            <wp:docPr id="2390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4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26" cy="44605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D5">
        <w:rPr>
          <w:rFonts w:ascii="Times New Roman" w:hAnsi="Times New Roman" w:cs="Times New Roman"/>
          <w:sz w:val="28"/>
          <w:szCs w:val="28"/>
          <w:lang w:val="uk-UA"/>
        </w:rPr>
        <w:t>Діти: Так!</w:t>
      </w:r>
    </w:p>
    <w:p w14:paraId="2958C442" w14:textId="62BFB9C0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D7215C" w14:textId="77777777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EC84B1" w14:textId="77777777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D8A2F5" w14:textId="77777777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C7A59C" w14:textId="77777777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BB6131" w14:textId="2D2AC8A6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7FE440" w14:textId="77777777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706CE1" w14:textId="77777777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D949D4" w14:textId="0F235E73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B951E7" w14:textId="30B4CA0E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116D99" w14:textId="5AEB0A76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2777690" wp14:editId="278E80BA">
            <wp:simplePos x="0" y="0"/>
            <wp:positionH relativeFrom="column">
              <wp:posOffset>1815465</wp:posOffset>
            </wp:positionH>
            <wp:positionV relativeFrom="paragraph">
              <wp:posOffset>118745</wp:posOffset>
            </wp:positionV>
            <wp:extent cx="3968750" cy="4825365"/>
            <wp:effectExtent l="133350" t="76200" r="88900" b="127635"/>
            <wp:wrapNone/>
            <wp:docPr id="1078602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0206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4825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561A" w14:textId="1D9FEC32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713C54" w14:textId="397F4395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0CF92C" w14:textId="20CA7ADF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B34B0F" w14:textId="325E32B9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9543F0" w14:textId="1D8FEF12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768B68" w14:textId="45BE5EFD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88DF42" w14:textId="70A8E622" w:rsidR="00C0717A" w:rsidRDefault="00C0717A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4ABADC" w14:textId="3F9A078F" w:rsidR="00F958D5" w:rsidRDefault="00F958D5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0D6F20" w14:textId="7C9E21AE" w:rsidR="00F958D5" w:rsidRDefault="00F958D5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D76DAA" w14:textId="2472EDEE" w:rsidR="002E7FE7" w:rsidRDefault="002E7FE7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810080" w14:textId="74A3F30E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FCA9A7" w14:textId="77777777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5F4AAA2" w14:textId="77777777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928B539" w14:textId="2E37275D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0717A"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1D67F17D" wp14:editId="2C95D06D">
            <wp:simplePos x="0" y="0"/>
            <wp:positionH relativeFrom="column">
              <wp:posOffset>-637540</wp:posOffset>
            </wp:positionH>
            <wp:positionV relativeFrom="paragraph">
              <wp:posOffset>181610</wp:posOffset>
            </wp:positionV>
            <wp:extent cx="6626903" cy="6223000"/>
            <wp:effectExtent l="114300" t="76200" r="59690" b="139700"/>
            <wp:wrapNone/>
            <wp:docPr id="10578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66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903" cy="622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6079F" w14:textId="062756BC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57E785" w14:textId="04915894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0A24EA" w14:textId="2CBBE166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843C5E4" w14:textId="75E035C6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2D63CB3" w14:textId="77777777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DB03E3F" w14:textId="374DC09E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CCC6AA0" w14:textId="27212709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DBC5E59" w14:textId="72B6A398" w:rsidR="00C0717A" w:rsidRDefault="00C0717A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CC40490" w14:textId="1D536A85" w:rsidR="002E7FE7" w:rsidRPr="004D42F6" w:rsidRDefault="002E7FE7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F39DA0" w14:textId="79FEF716" w:rsidR="00610C70" w:rsidRDefault="00C0717A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0717A">
        <w:rPr>
          <w:noProof/>
        </w:rPr>
        <w:t xml:space="preserve">  </w:t>
      </w:r>
    </w:p>
    <w:p w14:paraId="2D3B8B20" w14:textId="6B7B6E80" w:rsidR="00AC688A" w:rsidRDefault="00AC688A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9570997" w14:textId="4D6EDF52" w:rsidR="00AC688A" w:rsidRDefault="00AC688A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2EF6EDA" w14:textId="355F6815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E7DB17A" w14:textId="541D828A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E4A5F3" w14:textId="352B2A3D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7A55142" w14:textId="4232B48F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19F382" w14:textId="3376B10D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32E569F" w14:textId="092C83A5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16FD067" w14:textId="59A57B4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4318EC9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FCB0366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957322D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C002A2B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436E210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EAE95E5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D59B21D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AA0D9F8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67B6F72" w14:textId="77777777" w:rsidR="00C0717A" w:rsidRDefault="00C0717A" w:rsidP="006E5B16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703AD7C" w14:textId="6AD09DC0" w:rsidR="00AC688A" w:rsidRPr="00885296" w:rsidRDefault="00E33767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6040B1BB" wp14:editId="2E87D53A">
            <wp:simplePos x="0" y="0"/>
            <wp:positionH relativeFrom="column">
              <wp:posOffset>-413236</wp:posOffset>
            </wp:positionH>
            <wp:positionV relativeFrom="paragraph">
              <wp:posOffset>5109210</wp:posOffset>
            </wp:positionV>
            <wp:extent cx="6324600" cy="4426054"/>
            <wp:effectExtent l="133350" t="76200" r="76200" b="127000"/>
            <wp:wrapNone/>
            <wp:docPr id="2348420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42032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r="21967" b="11730"/>
                    <a:stretch/>
                  </pic:blipFill>
                  <pic:spPr bwMode="auto">
                    <a:xfrm>
                      <a:off x="0" y="0"/>
                      <a:ext cx="6324600" cy="44260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17A" w:rsidRPr="00C0717A"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52F22762" wp14:editId="7BFAAFCC">
            <wp:simplePos x="0" y="0"/>
            <wp:positionH relativeFrom="column">
              <wp:posOffset>-337185</wp:posOffset>
            </wp:positionH>
            <wp:positionV relativeFrom="paragraph">
              <wp:posOffset>-123190</wp:posOffset>
            </wp:positionV>
            <wp:extent cx="6254750" cy="4959985"/>
            <wp:effectExtent l="133350" t="76200" r="88900" b="126365"/>
            <wp:wrapNone/>
            <wp:docPr id="2022296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9638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088" cy="496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88A" w:rsidRPr="0088529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06E14" w14:textId="77777777" w:rsidR="005759C4" w:rsidRDefault="005759C4" w:rsidP="00FD580F">
      <w:pPr>
        <w:spacing w:after="0" w:line="240" w:lineRule="auto"/>
      </w:pPr>
      <w:r>
        <w:separator/>
      </w:r>
    </w:p>
  </w:endnote>
  <w:endnote w:type="continuationSeparator" w:id="0">
    <w:p w14:paraId="119A17C8" w14:textId="77777777" w:rsidR="005759C4" w:rsidRDefault="005759C4" w:rsidP="00FD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70663" w14:textId="77777777" w:rsidR="00FD580F" w:rsidRDefault="00FD580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5E2F4" w14:textId="77777777" w:rsidR="00FD580F" w:rsidRDefault="00FD580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6D0E2" w14:textId="77777777" w:rsidR="00FD580F" w:rsidRDefault="00FD58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AEF7C" w14:textId="77777777" w:rsidR="005759C4" w:rsidRDefault="005759C4" w:rsidP="00FD580F">
      <w:pPr>
        <w:spacing w:after="0" w:line="240" w:lineRule="auto"/>
      </w:pPr>
      <w:r>
        <w:separator/>
      </w:r>
    </w:p>
  </w:footnote>
  <w:footnote w:type="continuationSeparator" w:id="0">
    <w:p w14:paraId="79BAB183" w14:textId="77777777" w:rsidR="005759C4" w:rsidRDefault="005759C4" w:rsidP="00FD5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9A837" w14:textId="2BF1D36E" w:rsidR="00FD580F" w:rsidRDefault="00FD580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9A6F0" w14:textId="7C8570C7" w:rsidR="00FD580F" w:rsidRDefault="00FD580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5DA2D" w14:textId="57993778" w:rsidR="00FD580F" w:rsidRDefault="00FD580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0714F"/>
    <w:multiLevelType w:val="hybridMultilevel"/>
    <w:tmpl w:val="1E341B9C"/>
    <w:lvl w:ilvl="0" w:tplc="435C70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3D"/>
    <w:rsid w:val="00033D2C"/>
    <w:rsid w:val="000A5419"/>
    <w:rsid w:val="00106C73"/>
    <w:rsid w:val="00111C8D"/>
    <w:rsid w:val="001673C7"/>
    <w:rsid w:val="001779DE"/>
    <w:rsid w:val="001A3659"/>
    <w:rsid w:val="001B1E2D"/>
    <w:rsid w:val="002428AB"/>
    <w:rsid w:val="002814B7"/>
    <w:rsid w:val="002C1425"/>
    <w:rsid w:val="002E7FE7"/>
    <w:rsid w:val="00304694"/>
    <w:rsid w:val="00326451"/>
    <w:rsid w:val="00342622"/>
    <w:rsid w:val="00436C37"/>
    <w:rsid w:val="004D0062"/>
    <w:rsid w:val="004D42F6"/>
    <w:rsid w:val="00513C8D"/>
    <w:rsid w:val="00531FDE"/>
    <w:rsid w:val="005759C4"/>
    <w:rsid w:val="005D0E14"/>
    <w:rsid w:val="005E6593"/>
    <w:rsid w:val="00610C70"/>
    <w:rsid w:val="00616FC9"/>
    <w:rsid w:val="0063052A"/>
    <w:rsid w:val="00680BFB"/>
    <w:rsid w:val="006E5B16"/>
    <w:rsid w:val="00790991"/>
    <w:rsid w:val="007C045E"/>
    <w:rsid w:val="007D62C9"/>
    <w:rsid w:val="00813EE4"/>
    <w:rsid w:val="0084161C"/>
    <w:rsid w:val="00885296"/>
    <w:rsid w:val="0090200C"/>
    <w:rsid w:val="009607DF"/>
    <w:rsid w:val="0096621F"/>
    <w:rsid w:val="00A4363D"/>
    <w:rsid w:val="00A94152"/>
    <w:rsid w:val="00AC1205"/>
    <w:rsid w:val="00AC688A"/>
    <w:rsid w:val="00AD6696"/>
    <w:rsid w:val="00C0717A"/>
    <w:rsid w:val="00C22EFB"/>
    <w:rsid w:val="00C40328"/>
    <w:rsid w:val="00CB1E6A"/>
    <w:rsid w:val="00CF5B23"/>
    <w:rsid w:val="00D368DD"/>
    <w:rsid w:val="00D624F2"/>
    <w:rsid w:val="00DE0CD8"/>
    <w:rsid w:val="00DF3D6F"/>
    <w:rsid w:val="00E33767"/>
    <w:rsid w:val="00EC7EF8"/>
    <w:rsid w:val="00EE1BAC"/>
    <w:rsid w:val="00F037C7"/>
    <w:rsid w:val="00F958D5"/>
    <w:rsid w:val="00FB5EF8"/>
    <w:rsid w:val="00FD580F"/>
    <w:rsid w:val="00F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70EAB"/>
  <w15:chartTrackingRefBased/>
  <w15:docId w15:val="{F2BBA28A-E144-46EE-83CD-B7203930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416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16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2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80F"/>
  </w:style>
  <w:style w:type="paragraph" w:styleId="a7">
    <w:name w:val="footer"/>
    <w:basedOn w:val="a"/>
    <w:link w:val="a8"/>
    <w:uiPriority w:val="99"/>
    <w:unhideWhenUsed/>
    <w:rsid w:val="00FD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5FC70-1D98-4593-B3CF-314C8162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4347</Words>
  <Characters>2478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 Konoshchuk</dc:creator>
  <cp:keywords/>
  <dc:description/>
  <cp:lastModifiedBy>Вікторія</cp:lastModifiedBy>
  <cp:revision>2</cp:revision>
  <cp:lastPrinted>2022-01-18T07:10:00Z</cp:lastPrinted>
  <dcterms:created xsi:type="dcterms:W3CDTF">2024-07-16T11:15:00Z</dcterms:created>
  <dcterms:modified xsi:type="dcterms:W3CDTF">2024-07-16T11:15:00Z</dcterms:modified>
</cp:coreProperties>
</file>