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91" w:rsidRPr="00934919" w:rsidRDefault="00A61A91" w:rsidP="00A61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ТА НАУКИ УКРАЇНИ</w:t>
      </w:r>
    </w:p>
    <w:p w:rsidR="00A61A91" w:rsidRPr="00934919" w:rsidRDefault="00A61A91" w:rsidP="00A61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b/>
          <w:sz w:val="28"/>
          <w:szCs w:val="28"/>
          <w:lang w:val="uk-UA"/>
        </w:rPr>
        <w:t>КЗО «ДНІПРОПЕТРОВСЬКИЙ НАВЧАЛЬНО – РЕАБІЛІТАЦІЙНИЙ ЦЕНТР №1»</w:t>
      </w:r>
    </w:p>
    <w:p w:rsidR="00A61A91" w:rsidRPr="00934919" w:rsidRDefault="00A61A91" w:rsidP="00A61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ОБЛАСНОЇ РАДИ»</w:t>
      </w:r>
    </w:p>
    <w:p w:rsidR="00A61A91" w:rsidRPr="00934919" w:rsidRDefault="00A61A91" w:rsidP="00A61A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Доповідь</w:t>
      </w:r>
    </w:p>
    <w:p w:rsidR="00A61A91" w:rsidRDefault="00A61A91" w:rsidP="00A61A9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Шляхи підвищення ефективності логопедичного впливу </w:t>
      </w:r>
    </w:p>
    <w:p w:rsidR="00A61A91" w:rsidRPr="00600B6A" w:rsidRDefault="00943696" w:rsidP="00A61A9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видів мовленнєвих порушень</w:t>
      </w: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логопеда </w:t>
      </w:r>
    </w:p>
    <w:p w:rsidR="00A61A91" w:rsidRPr="00934919" w:rsidRDefault="00A61A91" w:rsidP="00A61A9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943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A61A91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91" w:rsidRPr="00934919" w:rsidRDefault="00A61A91" w:rsidP="00A61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DB" w:rsidRDefault="00A61A91" w:rsidP="00A61A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r w:rsidR="001943BE">
        <w:rPr>
          <w:rFonts w:ascii="Times New Roman" w:hAnsi="Times New Roman" w:cs="Times New Roman"/>
          <w:sz w:val="28"/>
          <w:szCs w:val="28"/>
          <w:lang w:val="uk-UA"/>
        </w:rPr>
        <w:t>, 2018 рік</w:t>
      </w:r>
      <w:bookmarkStart w:id="0" w:name="_GoBack"/>
      <w:bookmarkEnd w:id="0"/>
    </w:p>
    <w:p w:rsidR="00253FDB" w:rsidRPr="00934919" w:rsidRDefault="00943696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Порушення мовлення</w:t>
      </w:r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з особливими освітніми потребами є поширеним явищем</w:t>
      </w:r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>, характеризуються складністю патогене</w:t>
      </w:r>
      <w:r>
        <w:rPr>
          <w:rFonts w:ascii="Times New Roman" w:hAnsi="Times New Roman" w:cs="Times New Roman"/>
          <w:sz w:val="28"/>
          <w:szCs w:val="28"/>
          <w:lang w:val="uk-UA"/>
        </w:rPr>
        <w:t>зу та симптоматики. Дефекти мовлення</w:t>
      </w:r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у таких дітей можуть бути обумовлені недорозвиненням пізнавальної діяльності, можуть бути пов'язані і з іншими факторами (</w:t>
      </w:r>
      <w:r>
        <w:rPr>
          <w:rFonts w:ascii="Times New Roman" w:hAnsi="Times New Roman" w:cs="Times New Roman"/>
          <w:sz w:val="28"/>
          <w:szCs w:val="28"/>
          <w:lang w:val="uk-UA"/>
        </w:rPr>
        <w:t>зниження слуху, порушення мовленнєвої</w:t>
      </w:r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моторики, аномалії будови артикуляційного апарату тощо).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Специфіка порушень мовлення та їх ко</w:t>
      </w:r>
      <w:r w:rsidR="00943696">
        <w:rPr>
          <w:rFonts w:ascii="Times New Roman" w:hAnsi="Times New Roman" w:cs="Times New Roman"/>
          <w:sz w:val="28"/>
          <w:szCs w:val="28"/>
          <w:lang w:val="uk-UA"/>
        </w:rPr>
        <w:t>рекція у дітей з інтелектуальним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недорозвиненням визначається особливостями їх вищої нервової діяльності та психічного розвитку. </w:t>
      </w:r>
    </w:p>
    <w:p w:rsidR="00253FDB" w:rsidRPr="00934919" w:rsidRDefault="00943696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мовленнєвого</w:t>
      </w:r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дефекту у дітей з інтелектуальними відхиленнями обумовлена ​​складною взаємодією біологічних та соціальних факторів.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У цих діте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>й знижена регулююча функція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, яка в нормі дуже рано починає грати важливу роль у поведінці дитини. У процесі оволодін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>ня навичками і вміннями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діти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спираються більше на наочний матеріал, ніж на словесну інструкцію. Ці особливості є основними причинами недорозвитку мовлення у розумово відсталих дітей 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(В. Г. Петр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ова, В.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Лубовс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-Мезоні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та інші). </w:t>
      </w:r>
    </w:p>
    <w:p w:rsidR="00253FDB" w:rsidRPr="00934919" w:rsidRDefault="00A80A5C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мовленнєвої</w:t>
      </w:r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моторики у дітей з інтелектуальним недорозвиненням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уповільнено, неди</w:t>
      </w:r>
      <w:r w:rsidR="00253FDB">
        <w:rPr>
          <w:rFonts w:ascii="Times New Roman" w:hAnsi="Times New Roman" w:cs="Times New Roman"/>
          <w:sz w:val="28"/>
          <w:szCs w:val="28"/>
          <w:lang w:val="uk-UA"/>
        </w:rPr>
        <w:t>ференційовано</w:t>
      </w:r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>; утруднена</w:t>
      </w:r>
      <w:r w:rsidR="00253FDB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 дихальних, голосових</w:t>
      </w:r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та артикуляційних рухів у процесі мовлення.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Неточним, несформованим виявляється у дітей як слуховий, так і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кінестетичний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правильністю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рухів. </w:t>
      </w:r>
    </w:p>
    <w:p w:rsidR="00253FDB" w:rsidRPr="00934919" w:rsidRDefault="00A80A5C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психічного розвитку дітей даної категорії істотно порушують процес оволодіння </w:t>
      </w:r>
      <w:proofErr w:type="spellStart"/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>мовною</w:t>
      </w:r>
      <w:proofErr w:type="spellEnd"/>
      <w:r w:rsidR="00253FD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функцією. Зниження рівня аналітико-синтетичної діяльності проявляється в порушенні фонематичного сприйняття.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Порушення пізнавальної діяльності призводить до труднощів засвоєння семантичної сторони мови.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У зв'язку із загальним недорозвиненням аналітико-синтетичної діяльності у дітей з олігофренією з великими труднощами формуються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узагальнення, засвоюються закономірності мови.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У розумово відсталих дітей відзначається різке зниження потреби в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мовному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спілкуванні, що призводить до обмеженості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контактів і негативно позначається на процесі оволодіння мовою.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складна взаємодія анатомо-фізіологічних, психологічних і соціальних факторів визначає 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>якісну своєрідність процесу мовленнєв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ого розвитку, велику поширеність і стійкість порушен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ь мовлення у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Когнітивний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 і мовленнєв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ий розвиток тісно пов'язані між собою, однак відсутня безпосередня кореляція між ступенем зниження інтелекту і рівнем розвитку мови. Рівень мов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>єв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ого недорозвинен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ня більшості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з інтелектуальною недостатністю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набагато нижче, ніж дозволяє їхній розумовий розвиток.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цим Г. В.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Сухарєва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виділила дві груп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A80A5C">
        <w:rPr>
          <w:rFonts w:ascii="Times New Roman" w:hAnsi="Times New Roman" w:cs="Times New Roman"/>
          <w:sz w:val="28"/>
          <w:szCs w:val="28"/>
          <w:lang w:val="uk-UA"/>
        </w:rPr>
        <w:t>олігофрені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1. Олігофренія з недорозвиненням мовлення;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2. Атипова олігофренія, ускладнена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розладом.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Таким чином, у частини розумово відсталих дітей в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>ідзначається недорозвинення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цілком обумовлене рівнем інтелектуального недорозвинення, у більшості, особливо у дітей дошкільного та молодшого шкільного віку, відзначається тяжке порушення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розвитку, що включає різноманітні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розлади. </w:t>
      </w:r>
    </w:p>
    <w:p w:rsidR="00253FDB" w:rsidRPr="00934919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>Р.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A80A5C">
        <w:rPr>
          <w:rFonts w:ascii="Times New Roman" w:hAnsi="Times New Roman" w:cs="Times New Roman"/>
          <w:sz w:val="28"/>
          <w:szCs w:val="28"/>
          <w:lang w:val="uk-UA"/>
        </w:rPr>
        <w:t>Лалаева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відзначає, що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 у дітей з порушеннями інтелекту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зустрічаються всі форми порушен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ь мовлення, як і у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80A5C">
        <w:rPr>
          <w:rFonts w:ascii="Times New Roman" w:hAnsi="Times New Roman" w:cs="Times New Roman"/>
          <w:sz w:val="28"/>
          <w:szCs w:val="28"/>
          <w:lang w:val="uk-UA"/>
        </w:rPr>
        <w:t xml:space="preserve"> з інтелектом нормою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Переважним у структурі системного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є семантичний дефект. </w:t>
      </w:r>
    </w:p>
    <w:p w:rsidR="00253FDB" w:rsidRDefault="00253FD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Пору</w:t>
      </w:r>
      <w:r w:rsidR="00DB66BF">
        <w:rPr>
          <w:rFonts w:ascii="Times New Roman" w:hAnsi="Times New Roman" w:cs="Times New Roman"/>
          <w:sz w:val="28"/>
          <w:szCs w:val="28"/>
          <w:lang w:val="uk-UA"/>
        </w:rPr>
        <w:t xml:space="preserve">шення мови у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DB66BF"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освітніми потребами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носять системни</w:t>
      </w:r>
      <w:r w:rsidR="00DB66BF">
        <w:rPr>
          <w:rFonts w:ascii="Times New Roman" w:hAnsi="Times New Roman" w:cs="Times New Roman"/>
          <w:sz w:val="28"/>
          <w:szCs w:val="28"/>
          <w:lang w:val="uk-UA"/>
        </w:rPr>
        <w:t>й характер, тобто недорозвинення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як цілісної функціональної системи. </w:t>
      </w:r>
    </w:p>
    <w:p w:rsidR="00123CCB" w:rsidRPr="00DB66BF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B66B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Порушення фонетичної сторони мови. </w:t>
      </w:r>
    </w:p>
    <w:p w:rsidR="00123CCB" w:rsidRPr="00934919" w:rsidRDefault="00DB66BF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молодших школярів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інтелектуальними вадами 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>такі порушення спостерігаються у 40% - 60% всіх у</w:t>
      </w:r>
      <w:r>
        <w:rPr>
          <w:rFonts w:ascii="Times New Roman" w:hAnsi="Times New Roman" w:cs="Times New Roman"/>
          <w:sz w:val="28"/>
          <w:szCs w:val="28"/>
          <w:lang w:val="uk-UA"/>
        </w:rPr>
        <w:t>чнів молодшого віку.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3CCB" w:rsidRPr="00934919" w:rsidRDefault="007561B8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потребами, як і в дітей з інтелектом нормою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="00123CCB">
        <w:rPr>
          <w:rFonts w:ascii="Times New Roman" w:hAnsi="Times New Roman" w:cs="Times New Roman"/>
          <w:sz w:val="28"/>
          <w:szCs w:val="28"/>
          <w:lang w:val="uk-UA"/>
        </w:rPr>
        <w:t>астіше порушуються артикуляційно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складні звуки: свистячі, шиплячі, л-</w:t>
      </w:r>
      <w:proofErr w:type="spellStart"/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>, р-</w:t>
      </w:r>
      <w:proofErr w:type="spellStart"/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>рь</w:t>
      </w:r>
      <w:proofErr w:type="spellEnd"/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Поряд із спотворенням звуків відзначається велика кількість замін, труднощі використання в самостійній мові наявних правильних артикуляційних установок. Заміни часто бувають варіативними: один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той же звук 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дитина в одних випадках вимовляє правильно, а в інших - пропускає або спотворює залежно від звуко-складової структури слова.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Спотворення звуко-складової структури слова проявляється як в порушенні кількості, послідовності складів, так і в порушенні структури окремого складу, особливо зі збігом приголо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сних. Спотворення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звукоскладової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слова різноманітні за своїм характером.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Мова дітей з інтелектуальними порушеннями часто монотонна, маловиразна, позбавлена ​​складних і тонких емоційних відтінків, в одних випадках уповільнена, в інших - прискорена. У дітей з синдромом Дауна темп мови уповільнений</w:t>
      </w:r>
      <w:r>
        <w:rPr>
          <w:rFonts w:ascii="Times New Roman" w:hAnsi="Times New Roman" w:cs="Times New Roman"/>
          <w:sz w:val="28"/>
          <w:szCs w:val="28"/>
          <w:lang w:val="uk-UA"/>
        </w:rPr>
        <w:t>, іноді відзначається скандоване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Часто у цих дітей спостерігаються порушення ритму мови органічного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генезу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голосові розлади. </w:t>
      </w:r>
    </w:p>
    <w:p w:rsidR="00123CCB" w:rsidRPr="007561B8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561B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 xml:space="preserve">Порушення лексико-граматичної сторони мови.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У дітей з порушеннями інтелекту спостерігається бідність словникового запасу, неточність вживання слів, труднощі актуалізації словника, переважання пасивного словника над активним, порушення процесу організації семантичних полів. Вони не знають назв багатьох предметів, частин предметів, в їх словнику домінують іменники з конкретним значенням, відсутні слова узагальнюючого характеру, мало прикметників, прислівників, перева</w:t>
      </w:r>
      <w:r>
        <w:rPr>
          <w:rFonts w:ascii="Times New Roman" w:hAnsi="Times New Roman" w:cs="Times New Roman"/>
          <w:sz w:val="28"/>
          <w:szCs w:val="28"/>
          <w:lang w:val="uk-UA"/>
        </w:rPr>
        <w:t>жають заміни слів за семантичною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подібністю. Пасивний словник ширше активного, але він насилу актуалізується; часто для його відтворення потрібно пряме запитання; багато сл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так і не стають поняттями.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Несформованість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граматичної сторони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мови проявляється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аграматизмах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в труднощах виконання багатьох завдань, що вимагають граматичних узагальнень, виявляються викривлення у вживанні відмінків, змішання прийменників, неправильні узгодження іменника і числівника, іменника і прикметника.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Функція словотвору менш сформована, ніж словозміна. Для висловлювань дітей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ні прості, непоширені речення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, часто структурно не оформлені, з пропусками головних члені</w:t>
      </w:r>
      <w:r>
        <w:rPr>
          <w:rFonts w:ascii="Times New Roman" w:hAnsi="Times New Roman" w:cs="Times New Roman"/>
          <w:sz w:val="28"/>
          <w:szCs w:val="28"/>
          <w:lang w:val="uk-UA"/>
        </w:rPr>
        <w:t>в. Збільшення довжини речення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 рахунок перерахува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подій, об'єднання речень за допомогою інтонації і сполучника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«і».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Формування зв'язного мовлення у даної категорії дітей здійснюється уповільненими темпами і характеризується якісними особливостями. Діти довго затримуються на питально-відпов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>ідному та ситуативному мовленні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У процесі породження зв'язних висловлювань вони потребують 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стимуляції з боку дорослого,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систематичної допомоги у вигляді питань або підказок. Особливо важкою д</w:t>
      </w:r>
      <w:r w:rsidR="005A2881">
        <w:rPr>
          <w:rFonts w:ascii="Times New Roman" w:hAnsi="Times New Roman" w:cs="Times New Roman"/>
          <w:sz w:val="28"/>
          <w:szCs w:val="28"/>
          <w:lang w:val="uk-UA"/>
        </w:rPr>
        <w:t>ля дітей є контекстна форма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. Недостатньо сформована діалогіч</w:t>
      </w:r>
      <w:r w:rsidR="005A2881">
        <w:rPr>
          <w:rFonts w:ascii="Times New Roman" w:hAnsi="Times New Roman" w:cs="Times New Roman"/>
          <w:sz w:val="28"/>
          <w:szCs w:val="28"/>
          <w:lang w:val="uk-UA"/>
        </w:rPr>
        <w:t>не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слабку орієнтованість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на співрозмовника.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>Зв'я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зні висловлювання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малорозгорнуті</w:t>
      </w:r>
      <w:proofErr w:type="spellEnd"/>
      <w:r w:rsidR="005A2881">
        <w:rPr>
          <w:rFonts w:ascii="Times New Roman" w:hAnsi="Times New Roman" w:cs="Times New Roman"/>
          <w:sz w:val="28"/>
          <w:szCs w:val="28"/>
          <w:lang w:val="uk-UA"/>
        </w:rPr>
        <w:t xml:space="preserve">, фрагментарні. В розповіді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порушена логічна послідовність, зв'язок між окремими частинами.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Легше дається ді</w:t>
      </w:r>
      <w:r>
        <w:rPr>
          <w:rFonts w:ascii="Times New Roman" w:hAnsi="Times New Roman" w:cs="Times New Roman"/>
          <w:sz w:val="28"/>
          <w:szCs w:val="28"/>
          <w:lang w:val="uk-UA"/>
        </w:rPr>
        <w:t>тям переказ, проте не без особливостей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: пропускаються важливі частини тексту, спрощено передається зміст, діти не розуміють причинно-наслідко</w:t>
      </w:r>
      <w:r>
        <w:rPr>
          <w:rFonts w:ascii="Times New Roman" w:hAnsi="Times New Roman" w:cs="Times New Roman"/>
          <w:sz w:val="28"/>
          <w:szCs w:val="28"/>
          <w:lang w:val="uk-UA"/>
        </w:rPr>
        <w:t>ві, часові та просторові зв'язки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дефектологічній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 є відомос</w:t>
      </w:r>
      <w:r w:rsidR="005A2881">
        <w:rPr>
          <w:rFonts w:ascii="Times New Roman" w:hAnsi="Times New Roman" w:cs="Times New Roman"/>
          <w:sz w:val="28"/>
          <w:szCs w:val="28"/>
          <w:lang w:val="uk-UA"/>
        </w:rPr>
        <w:t xml:space="preserve">ті про те, що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5A2881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складні речен</w:t>
      </w:r>
      <w:r>
        <w:rPr>
          <w:rFonts w:ascii="Times New Roman" w:hAnsi="Times New Roman" w:cs="Times New Roman"/>
          <w:sz w:val="28"/>
          <w:szCs w:val="28"/>
          <w:lang w:val="uk-UA"/>
        </w:rPr>
        <w:t>ня починають вживати в письмовому мовленні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раніше, ніж в усному.</w:t>
      </w:r>
    </w:p>
    <w:p w:rsidR="00123CCB" w:rsidRPr="005A2881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A288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Особливості порушень писемного мовлення.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Процес оволодіння читанням дітьми з інтелектуальною недостатністю протікає уповільнено і характ</w:t>
      </w:r>
      <w:r w:rsidR="005A2881">
        <w:rPr>
          <w:rFonts w:ascii="Times New Roman" w:hAnsi="Times New Roman" w:cs="Times New Roman"/>
          <w:sz w:val="28"/>
          <w:szCs w:val="28"/>
          <w:lang w:val="uk-UA"/>
        </w:rPr>
        <w:t xml:space="preserve">еризується якісною своєрідністю (М. Ф. </w:t>
      </w:r>
      <w:proofErr w:type="spellStart"/>
      <w:r w:rsidR="005A2881">
        <w:rPr>
          <w:rFonts w:ascii="Times New Roman" w:hAnsi="Times New Roman" w:cs="Times New Roman"/>
          <w:sz w:val="28"/>
          <w:szCs w:val="28"/>
          <w:lang w:val="uk-UA"/>
        </w:rPr>
        <w:t>Гнєзділов</w:t>
      </w:r>
      <w:proofErr w:type="spellEnd"/>
      <w:r w:rsidR="005A2881">
        <w:rPr>
          <w:rFonts w:ascii="Times New Roman" w:hAnsi="Times New Roman" w:cs="Times New Roman"/>
          <w:sz w:val="28"/>
          <w:szCs w:val="28"/>
          <w:lang w:val="uk-UA"/>
        </w:rPr>
        <w:t xml:space="preserve">, В. Г. Петрова, Р. І. </w:t>
      </w:r>
      <w:proofErr w:type="spellStart"/>
      <w:r w:rsidR="005A2881">
        <w:rPr>
          <w:rFonts w:ascii="Times New Roman" w:hAnsi="Times New Roman" w:cs="Times New Roman"/>
          <w:sz w:val="28"/>
          <w:szCs w:val="28"/>
          <w:lang w:val="uk-UA"/>
        </w:rPr>
        <w:t>Лалає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труднощі пре</w:t>
      </w:r>
      <w:r w:rsidR="005A2881">
        <w:rPr>
          <w:rFonts w:ascii="Times New Roman" w:hAnsi="Times New Roman" w:cs="Times New Roman"/>
          <w:sz w:val="28"/>
          <w:szCs w:val="28"/>
          <w:lang w:val="uk-UA"/>
        </w:rPr>
        <w:t xml:space="preserve">дставляє для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школярів поетапне оволодіння процесом читання: засвоєння літер, злиття звуків у склади, складів у слова, читання слів, речень і тексту.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Нерідко у дітей з порушенням інтелекту є порушення моторної сфери, недоліки координ</w:t>
      </w:r>
      <w:r>
        <w:rPr>
          <w:rFonts w:ascii="Times New Roman" w:hAnsi="Times New Roman" w:cs="Times New Roman"/>
          <w:sz w:val="28"/>
          <w:szCs w:val="28"/>
          <w:lang w:val="uk-UA"/>
        </w:rPr>
        <w:t>ації рухів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дрібних м'язів, недорозвинення дрібних м'язів пальців, нестійкість кисті руки, що утрудняє процес письма. Багато школярів пишуть з великою напругою, причому в рух приходять не тільки пальц</w:t>
      </w:r>
      <w:r>
        <w:rPr>
          <w:rFonts w:ascii="Times New Roman" w:hAnsi="Times New Roman" w:cs="Times New Roman"/>
          <w:sz w:val="28"/>
          <w:szCs w:val="28"/>
          <w:lang w:val="uk-UA"/>
        </w:rPr>
        <w:t>і рук, але й плече, голова,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Це призводить до швидкої втоми.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У дітей виявляється зазвичай поєднання різних форм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дислексії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>. Сим</w:t>
      </w:r>
      <w:r>
        <w:rPr>
          <w:rFonts w:ascii="Times New Roman" w:hAnsi="Times New Roman" w:cs="Times New Roman"/>
          <w:sz w:val="28"/>
          <w:szCs w:val="28"/>
          <w:lang w:val="uk-UA"/>
        </w:rPr>
        <w:t>птоматика порушень процесу письма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великою кількістю помилок на письмі та складністю їх механізмів (В. В. Воронкова, Є. М.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Гопіченко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Є. Ф.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Соботович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Р. І.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Лалаева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Дисграфія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супроводжується у таких дітей поширеними орфографічними помилками, проявляється в комплексі, в поєднанні різних форм.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Порушення аналітико-синтетичної діяльності пр</w:t>
      </w:r>
      <w:r w:rsidR="005A2881">
        <w:rPr>
          <w:rFonts w:ascii="Times New Roman" w:hAnsi="Times New Roman" w:cs="Times New Roman"/>
          <w:sz w:val="28"/>
          <w:szCs w:val="28"/>
          <w:lang w:val="uk-UA"/>
        </w:rPr>
        <w:t xml:space="preserve">оявляється у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5A2881">
        <w:rPr>
          <w:rFonts w:ascii="Times New Roman" w:hAnsi="Times New Roman" w:cs="Times New Roman"/>
          <w:sz w:val="28"/>
          <w:szCs w:val="28"/>
          <w:lang w:val="uk-UA"/>
        </w:rPr>
        <w:t xml:space="preserve"> з вадами інтелекту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 аналізі морфологіч</w:t>
      </w:r>
      <w:r>
        <w:rPr>
          <w:rFonts w:ascii="Times New Roman" w:hAnsi="Times New Roman" w:cs="Times New Roman"/>
          <w:sz w:val="28"/>
          <w:szCs w:val="28"/>
          <w:lang w:val="uk-UA"/>
        </w:rPr>
        <w:t>ної структури слова і речення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, звуковій структурі слів. Нечітк</w:t>
      </w:r>
      <w:r>
        <w:rPr>
          <w:rFonts w:ascii="Times New Roman" w:hAnsi="Times New Roman" w:cs="Times New Roman"/>
          <w:sz w:val="28"/>
          <w:szCs w:val="28"/>
          <w:lang w:val="uk-UA"/>
        </w:rPr>
        <w:t>ість уявлень про звуко-складову структуру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слова призводить до великої кількості пропусків, п</w:t>
      </w:r>
      <w:r w:rsidR="009C297B">
        <w:rPr>
          <w:rFonts w:ascii="Times New Roman" w:hAnsi="Times New Roman" w:cs="Times New Roman"/>
          <w:sz w:val="28"/>
          <w:szCs w:val="28"/>
          <w:lang w:val="uk-UA"/>
        </w:rPr>
        <w:t xml:space="preserve">ерестановок, замін букв. Неточні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уявлення про морфологічну структуру слова на 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ьмі обумовлюють безліч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аграматизмів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>, спотворень префіксів, суфіксів, закінчен</w:t>
      </w:r>
      <w:r>
        <w:rPr>
          <w:rFonts w:ascii="Times New Roman" w:hAnsi="Times New Roman" w:cs="Times New Roman"/>
          <w:sz w:val="28"/>
          <w:szCs w:val="28"/>
          <w:lang w:val="uk-UA"/>
        </w:rPr>
        <w:t>ь, особливо в самостійному письмі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. Поруше</w:t>
      </w:r>
      <w:r>
        <w:rPr>
          <w:rFonts w:ascii="Times New Roman" w:hAnsi="Times New Roman" w:cs="Times New Roman"/>
          <w:sz w:val="28"/>
          <w:szCs w:val="28"/>
          <w:lang w:val="uk-UA"/>
        </w:rPr>
        <w:t>ння аналізу структури речення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виявляється у пропуску слів, їх злитому написанні, роздільному написанні слова. </w:t>
      </w:r>
    </w:p>
    <w:p w:rsidR="00123CCB" w:rsidRDefault="00FC08E2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="00123CCB">
        <w:rPr>
          <w:rFonts w:ascii="Times New Roman" w:hAnsi="Times New Roman" w:cs="Times New Roman"/>
          <w:sz w:val="28"/>
          <w:szCs w:val="28"/>
          <w:lang w:val="uk-UA"/>
        </w:rPr>
        <w:t>ходу з класу в клас їх письмове мовлення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 вдосконалюється. </w:t>
      </w:r>
    </w:p>
    <w:p w:rsidR="009C297B" w:rsidRPr="009C297B" w:rsidRDefault="009C297B" w:rsidP="009C297B">
      <w:pPr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297B">
        <w:rPr>
          <w:rFonts w:ascii="Times New Roman" w:hAnsi="Times New Roman" w:cs="Times New Roman"/>
          <w:b/>
          <w:i/>
          <w:sz w:val="32"/>
          <w:szCs w:val="32"/>
          <w:lang w:val="uk-UA"/>
        </w:rPr>
        <w:t>Шляхи підвищення еф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ективності логопедичного впливу.</w:t>
      </w:r>
    </w:p>
    <w:p w:rsidR="00123CCB" w:rsidRPr="009C297B" w:rsidRDefault="00123CCB" w:rsidP="00BC5FC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Сучасна концепція реабілітації дітей з відхиленнями у розвитку передбачає інтегративний підхід до дитини, комплексну оцінку структури дефекту і встановлення так званого функціонального діагнозу, що включає оцінку як порушених, так і тих компонентів психіки,</w:t>
      </w:r>
      <w:r w:rsidR="00FC08E2">
        <w:rPr>
          <w:rFonts w:ascii="Times New Roman" w:hAnsi="Times New Roman" w:cs="Times New Roman"/>
          <w:sz w:val="28"/>
          <w:szCs w:val="28"/>
          <w:lang w:val="uk-UA"/>
        </w:rPr>
        <w:t xml:space="preserve"> які є відносно збереженими,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взаємозв'язок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інтелектуально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-пізнавальних порушень,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>-особистісних особливостей та комунікативної поведінки, ті</w:t>
      </w:r>
      <w:r>
        <w:rPr>
          <w:rFonts w:ascii="Times New Roman" w:hAnsi="Times New Roman" w:cs="Times New Roman"/>
          <w:sz w:val="28"/>
          <w:szCs w:val="28"/>
          <w:lang w:val="uk-UA"/>
        </w:rPr>
        <w:t>сно пов'язаного з розвитком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CCB" w:rsidRPr="0095277E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527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До якісних показників результативності комплексної (медико-психолого-педагогічної) реабілітації належать: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Усунення психологічних та інших функціональних розладів;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· Корекція моторики,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Відновлення (придбання) комунікативних здібностей;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Активізація діяльності;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Інтеграція в суспільство.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Важливо врахувати, що </w:t>
      </w:r>
      <w:r>
        <w:rPr>
          <w:rFonts w:ascii="Times New Roman" w:hAnsi="Times New Roman" w:cs="Times New Roman"/>
          <w:sz w:val="28"/>
          <w:szCs w:val="28"/>
          <w:lang w:val="uk-UA"/>
        </w:rPr>
        <w:t>в корекційній медико-педагогічній роботі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використовувати комплексний метод, що поєднує різні види терапевтичного впливу: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Лікарські засоби, що впливають на діяльність головного мозку і спрямовані на зменшення ступеня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вираженості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симптомів органічного ураження центральної нервової системи.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Фізіотерапія, масаж, лікувальна фізкультура, нормалізують об'єм рухів кінцівок.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· Підтримуюче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загартовуюче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для зміцнення організму (вітамінізація, фітотерапія).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Лікування супутніх захворювань.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Логопедична робота з корекції і розвитку мовлення. </w:t>
      </w:r>
    </w:p>
    <w:p w:rsidR="00123CCB" w:rsidRPr="00934919" w:rsidRDefault="00FC08E2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Детальніше зупинимось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на роботі логопеда, принципах і методах логопедичного впливу.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Логопедичний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вплив представляє собою педагогічний процес, в якому реалізуються завдання коригуючого навчання і корекційно-виховної роботи, напрям і зміст якої визначаються залежністю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від особливостей інших сторін психічної діяльності дитини.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Логопедичний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вплив спирається і на </w:t>
      </w:r>
      <w:r w:rsidRPr="0095277E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спеціальні принципи: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етіопатогенетичний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(обліку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етіології та механізмів мовленнєвого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порушення), системності та обліку структури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порушення, комплексності, диференційованого підходу, поетапності, онтогенетичний, врахування особистісних особливостей, діяльнісного підходу, використання обхідного шляху, формування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навичок в умовах природного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усуненні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необхідно враховувати сукупність етіологічних факторів, які обумовлюють їх виникнення (зовнішні і внутрішні, біологічні та соціальні).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77E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логопедичного впливу залежить від механізму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порушення. </w:t>
      </w:r>
    </w:p>
    <w:p w:rsidR="00123CCB" w:rsidRPr="0095277E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Корекція порушень мови проводиться </w:t>
      </w:r>
      <w:r w:rsidRPr="009527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урахуванням провідної діяльності.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7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Логопедична реабілітація (корекція)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є важливою складовою частиною комплексної медико-психолого-педагогічної реабілітації та соціальної адаптації дітей та підлітків з відхиленнями у розвитку. У процесі логопедичної реабілітації передбачається розвиток сенсорних функцій; моторики, особливо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>; розвиток пізнавальної діяльності, перш за все мислення, пам'яті, уваги;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дитини з одночасним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регулюванням соціальних відносин; вплив на соціальне оточення.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77E">
        <w:rPr>
          <w:rFonts w:ascii="Times New Roman" w:hAnsi="Times New Roman" w:cs="Times New Roman"/>
          <w:b/>
          <w:i/>
          <w:sz w:val="28"/>
          <w:szCs w:val="28"/>
          <w:lang w:val="uk-UA"/>
        </w:rPr>
        <w:t>Важливим напрямом роботи з розвитку мовлення</w:t>
      </w:r>
      <w:r w:rsidR="00952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дітей є: створення умов для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з приводу будь-якої діяльності (предметної, ігрової та інших); спеціальні фронтальні заняття з розвитку мовлення; максимальне врахування особливостей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кожної дитини та її індивідуальних особливостей.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Велике значення у корекційній роботі з дітьми, що мають інтелектуальні порушення, надається формуванню тісному зв'язку між їхніми практичними досвідом і наочно-образними уявленнями з включенням мови в розумову діяльність.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М.А.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Поваляєва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(2001р.), висвітлюючи питання вивчення рівня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дітей, відзначала, що діагностичні методики використовуються як лікарями (психоневрологами, психіатрами, невропатологами), так і дефектологами, психологами, логопедами.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Неефективність застосовуваних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слабкість діагностики перекриваються експериментальними даними клінічного, педагогічного та логопедичного обстеження. В існуючій практиці диференціальна діагностика мовленнєвих порушень утруднена тому, що практично всі методики вербальні. </w:t>
      </w:r>
    </w:p>
    <w:p w:rsidR="00123CCB" w:rsidRPr="002E2FFD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2FFD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діагностичних і ко</w:t>
      </w:r>
      <w:r w:rsidR="002E2F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рекційних </w:t>
      </w:r>
      <w:proofErr w:type="spellStart"/>
      <w:r w:rsidR="002E2FFD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методик</w:t>
      </w:r>
      <w:proofErr w:type="spellEnd"/>
      <w:r w:rsidR="002E2F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висуваються</w:t>
      </w:r>
      <w:r w:rsidRPr="002E2F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наступні вимоги: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Матеріал і умови виконання підбираються з розрахунком на максимальну доступність для дітей по всіх параметрах;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В методики включається серія однорідних завдань, що виключає вплив випадкових причин.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Відповідно з вимогами М.</w:t>
      </w:r>
      <w:r w:rsidR="002E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Поваляєвої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були відібрані, адаптовані і модифіковані методики з діагностики та корекції мовлення, з розвитку артикуляційної моторики, мімі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рухів, просодичного боку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(тембр, сила голосу, інтонаційна виразність, логічний наголос).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Діагностичні та корекційн</w:t>
      </w:r>
      <w:r>
        <w:rPr>
          <w:rFonts w:ascii="Times New Roman" w:hAnsi="Times New Roman" w:cs="Times New Roman"/>
          <w:sz w:val="28"/>
          <w:szCs w:val="28"/>
          <w:lang w:val="uk-UA"/>
        </w:rPr>
        <w:t>і методики передбачають системний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вплив, що складається з декількох взаємопов'язаних блоків. Для кожного притаманні свої цілі, завдання, методи, прийоми, своя стратегія і тактика.</w:t>
      </w:r>
    </w:p>
    <w:p w:rsidR="00123CCB" w:rsidRPr="0038534E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34E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 корекційної допомоги з формування мов</w:t>
      </w:r>
      <w:r w:rsid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лення дітей </w:t>
      </w:r>
      <w:r w:rsidRPr="0038534E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молодшого шкільного віку</w:t>
      </w:r>
      <w:r w:rsid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особливими освітніми потребами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3853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системі, що формується в процесі спілкування дитини з дорослим, ми має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потужний засіб системної організації наших психічних процесів. </w:t>
      </w:r>
    </w:p>
    <w:p w:rsidR="00123CCB" w:rsidRPr="0068691A" w:rsidRDefault="00123CCB" w:rsidP="0068691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У процесі корекційної роботи з розумово відсталими дітьми з формування мови, як 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дітьми, що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нормально розвиваються, особл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ива увага приділяється </w:t>
      </w: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провідній діяльності дитини.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провідної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 дитини в процесі логопедичної роботи моделюються різні ситуації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спілкування. </w:t>
      </w:r>
    </w:p>
    <w:p w:rsidR="00123CCB" w:rsidRPr="0068691A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Логопедичний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вплив, як вже говорилося вище, здійснюється </w:t>
      </w: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різними методами.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практичних методів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відносять: вправи, ігри і моделювання.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- ​​це багаторазове повторення дитиною дій при виконанні практичних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розумових завдань. У логопедичній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ефективний при усуненні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куляторних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і голосових розладів. </w:t>
      </w:r>
    </w:p>
    <w:p w:rsidR="00123CCB" w:rsidRPr="0068691A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Вправи поділяються: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Наслідувально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-виконавч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і (ди</w:t>
      </w:r>
      <w:r>
        <w:rPr>
          <w:rFonts w:ascii="Times New Roman" w:hAnsi="Times New Roman" w:cs="Times New Roman"/>
          <w:sz w:val="28"/>
          <w:szCs w:val="28"/>
          <w:lang w:val="uk-UA"/>
        </w:rPr>
        <w:t>хальні, голосові, артикуляційні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; розвиваючі загальну, ручну моторику);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Конструктивні (конструювання літер з елементів, реконструювання літер);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Творчі (використання засвоєних способів в нових умовах, на новому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мовному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матеріалі);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(повторення слів з поставленим звуком та інші);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Ігрові (імітація дії, повадок тварин), які знімають у дітей напругу, створюють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-позитивний настрій.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Ігровий метод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використання різних компонентів ігрової діяльності в поєднанні з іншими прийомами: показом, поясненнями, вказівками, питаннями.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Провідна роль належить педагогу, який підбирає гру відповідно до намічених цілей і завдань корекції, розподіляє ролі, організовує діяльність дітей.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Моделювання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- це процес створення моделей та їх використання з метою формування уявлень про структуру об'єктів, відносинах і зв'язках між їх елементами (гра</w:t>
      </w:r>
      <w:r>
        <w:rPr>
          <w:rFonts w:ascii="Times New Roman" w:hAnsi="Times New Roman" w:cs="Times New Roman"/>
          <w:sz w:val="28"/>
          <w:szCs w:val="28"/>
          <w:lang w:val="uk-UA"/>
        </w:rPr>
        <w:t>фічні схеми структури речення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складового і звукового складу слова).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Наочні методи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- форми засвоєння знань, умінь і навичок в залежності від застосовуваних при навчанні наочних посібників та технічних засобів навчання. </w:t>
      </w:r>
    </w:p>
    <w:p w:rsidR="00123CCB" w:rsidRPr="0068691A" w:rsidRDefault="0068691A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наочних</w:t>
      </w:r>
      <w:r w:rsidR="00123CCB"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методів відносять: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Спостереження (застосування картин, малюнків, профілів артикуляції, макетів, а також з показом артикуляції звуку, вправ);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Розгляд малюнків, картин, макетів;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Прослуховування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аудіозаписів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Показ зразка виконання завдання, способу дії.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словесних методів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віковими особливостями дітей, структурою і характером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дефекту, цілями і завданнями, етапом корекційного впливу.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91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Розповідь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- ф</w:t>
      </w:r>
      <w:r w:rsidR="0068691A">
        <w:rPr>
          <w:rFonts w:ascii="Times New Roman" w:hAnsi="Times New Roman" w:cs="Times New Roman"/>
          <w:sz w:val="28"/>
          <w:szCs w:val="28"/>
          <w:lang w:val="uk-UA"/>
        </w:rPr>
        <w:t>орма навчання, при якій словесний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виклад носить описовий характер. Розповідь припуска</w:t>
      </w:r>
      <w:r>
        <w:rPr>
          <w:rFonts w:ascii="Times New Roman" w:hAnsi="Times New Roman" w:cs="Times New Roman"/>
          <w:sz w:val="28"/>
          <w:szCs w:val="28"/>
          <w:lang w:val="uk-UA"/>
        </w:rPr>
        <w:t>є вплив на мислення дитини, уяву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почуття, спонукає до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спілкування, обміну враженнями. Використовується також переказ казок, літературних творів.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8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Бесіда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в залежності від дидактичних завдань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попередньою та підсумковою, узагальнюючою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8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Корекція порушень </w:t>
      </w:r>
      <w:proofErr w:type="spellStart"/>
      <w:r w:rsidRPr="00EF5804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звуковимови</w:t>
      </w:r>
      <w:proofErr w:type="spellEnd"/>
      <w:r w:rsidRPr="00EF58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дітей - процес тривалий і складний. Найбільш трива</w:t>
      </w:r>
      <w:r>
        <w:rPr>
          <w:rFonts w:ascii="Times New Roman" w:hAnsi="Times New Roman" w:cs="Times New Roman"/>
          <w:sz w:val="28"/>
          <w:szCs w:val="28"/>
          <w:lang w:val="uk-UA"/>
        </w:rPr>
        <w:t>лим є етап введення звуку в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тобто етап автоматизації, який може розтягнутися на 1-1,5 року.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80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 xml:space="preserve">Корекцію дефектів </w:t>
      </w:r>
      <w:proofErr w:type="spellStart"/>
      <w:r w:rsidRPr="00EF580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звуковимови</w:t>
      </w:r>
      <w:proofErr w:type="spellEnd"/>
      <w:r w:rsidRPr="00EF580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необхідно пов'язувати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з розвитком пізнавал</w:t>
      </w:r>
      <w:r w:rsidR="00EF5804">
        <w:rPr>
          <w:rFonts w:ascii="Times New Roman" w:hAnsi="Times New Roman" w:cs="Times New Roman"/>
          <w:sz w:val="28"/>
          <w:szCs w:val="28"/>
          <w:lang w:val="uk-UA"/>
        </w:rPr>
        <w:t>ьної діяльності дітей, формуванням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операцій аналізу, синтезу, порівняння. У логопедичної роботі широко використовується прийом порівняння на всіх етапах логопедичної роботи з усунення порушень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зву</w:t>
      </w:r>
      <w:r w:rsidR="00EF5804">
        <w:rPr>
          <w:rFonts w:ascii="Times New Roman" w:hAnsi="Times New Roman" w:cs="Times New Roman"/>
          <w:sz w:val="28"/>
          <w:szCs w:val="28"/>
          <w:lang w:val="uk-UA"/>
        </w:rPr>
        <w:t>ковимови</w:t>
      </w:r>
      <w:proofErr w:type="spellEnd"/>
      <w:r w:rsidR="00EF5804">
        <w:rPr>
          <w:rFonts w:ascii="Times New Roman" w:hAnsi="Times New Roman" w:cs="Times New Roman"/>
          <w:sz w:val="28"/>
          <w:szCs w:val="28"/>
          <w:lang w:val="uk-UA"/>
        </w:rPr>
        <w:t xml:space="preserve"> (порівнюється правильна і неправильна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вимова звуку,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ться порівняння відпрацьованих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звуків з фонетично далекими, а потім близькими звуками та інше).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Велика увага приділяється </w:t>
      </w:r>
      <w:r w:rsidRPr="00EF58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розвитку загальної і </w:t>
      </w:r>
      <w:proofErr w:type="spellStart"/>
      <w:r w:rsidRPr="00EF5804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мовної</w:t>
      </w:r>
      <w:proofErr w:type="spellEnd"/>
      <w:r w:rsidRPr="00EF58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моторики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5804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вихованню слухового сприйняття, уваги, пам'яті.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Корекцію порушень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пов'язують з розвитком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функції в цілому, тобто з розвитком фонематичної сторони м</w:t>
      </w:r>
      <w:r w:rsidR="00EF5804">
        <w:rPr>
          <w:rFonts w:ascii="Times New Roman" w:hAnsi="Times New Roman" w:cs="Times New Roman"/>
          <w:sz w:val="28"/>
          <w:szCs w:val="28"/>
          <w:lang w:val="uk-UA"/>
        </w:rPr>
        <w:t>ови, словника, граматичної системи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мовлення. Приділяється увага 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тку чітких уявлень про звуковий склад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слова, виді</w:t>
      </w:r>
      <w:r>
        <w:rPr>
          <w:rFonts w:ascii="Times New Roman" w:hAnsi="Times New Roman" w:cs="Times New Roman"/>
          <w:sz w:val="28"/>
          <w:szCs w:val="28"/>
          <w:lang w:val="uk-UA"/>
        </w:rPr>
        <w:t>ленню звуку зі слова, визначенню місця звука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у словах</w:t>
      </w:r>
      <w:r>
        <w:rPr>
          <w:rFonts w:ascii="Times New Roman" w:hAnsi="Times New Roman" w:cs="Times New Roman"/>
          <w:sz w:val="28"/>
          <w:szCs w:val="28"/>
          <w:lang w:val="uk-UA"/>
        </w:rPr>
        <w:t>, уточненню змістової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функції звуків мови. </w:t>
      </w:r>
    </w:p>
    <w:p w:rsidR="00123CCB" w:rsidRPr="0013508C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Особливістю</w:t>
      </w:r>
      <w:r w:rsidR="0013508C">
        <w:rPr>
          <w:rFonts w:ascii="Times New Roman" w:hAnsi="Times New Roman" w:cs="Times New Roman"/>
          <w:sz w:val="28"/>
          <w:szCs w:val="28"/>
          <w:lang w:val="uk-UA"/>
        </w:rPr>
        <w:t xml:space="preserve"> логопедичної роботи у НРЦ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є її </w:t>
      </w:r>
      <w:r w:rsidRPr="001350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індивідуалізація. </w:t>
      </w:r>
    </w:p>
    <w:p w:rsidR="00123CCB" w:rsidRPr="0013508C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3508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Вся робота складається з декількох етапів: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· Підготовчий етап - перед</w:t>
      </w:r>
      <w:r w:rsidR="00E66FAA">
        <w:rPr>
          <w:rFonts w:ascii="Times New Roman" w:hAnsi="Times New Roman" w:cs="Times New Roman"/>
          <w:sz w:val="28"/>
          <w:szCs w:val="28"/>
          <w:lang w:val="uk-UA"/>
        </w:rPr>
        <w:t>бачає розвиток загальної, дрібної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="00E66FAA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E66FAA">
        <w:rPr>
          <w:rFonts w:ascii="Times New Roman" w:hAnsi="Times New Roman" w:cs="Times New Roman"/>
          <w:sz w:val="28"/>
          <w:szCs w:val="28"/>
          <w:lang w:val="uk-UA"/>
        </w:rPr>
        <w:t xml:space="preserve"> моторики, розвиток слухової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уваги, пам'яті, роботу над правильним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диханням, формуванням тривалого плавного видиху в ігрових вправах, голосових вправ</w:t>
      </w:r>
      <w:r w:rsidR="00E66FAA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F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Розвиток артикуляційної </w:t>
      </w:r>
      <w:r w:rsidR="00E66F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моторики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дітей здійснюється у двох напрямках: розви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 кінетичної основи руху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кінестетичної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основи </w:t>
      </w:r>
      <w:r>
        <w:rPr>
          <w:rFonts w:ascii="Times New Roman" w:hAnsi="Times New Roman" w:cs="Times New Roman"/>
          <w:sz w:val="28"/>
          <w:szCs w:val="28"/>
          <w:lang w:val="uk-UA"/>
        </w:rPr>
        <w:t>артикуляційних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рухів (без дзеркала).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· На етапі постановки звуку використовуються: зоровий образ артикуляції, слуховий образ звуку,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кінестетичні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тактильні і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тактильно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-вібраційні відчуття.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>· На найбіл</w:t>
      </w:r>
      <w:r w:rsidR="00E66FAA">
        <w:rPr>
          <w:rFonts w:ascii="Times New Roman" w:hAnsi="Times New Roman" w:cs="Times New Roman"/>
          <w:sz w:val="28"/>
          <w:szCs w:val="28"/>
          <w:lang w:val="uk-UA"/>
        </w:rPr>
        <w:t xml:space="preserve">ьш тривалому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етапі автоматизації звуків проводиться робота над складними формами звукового аналізу та синтезу, умінням виділяти звук у слові і т.</w:t>
      </w:r>
      <w:r w:rsidR="00E66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· Обов'язковим етапом роботи є диференціація зв</w:t>
      </w:r>
      <w:r>
        <w:rPr>
          <w:rFonts w:ascii="Times New Roman" w:hAnsi="Times New Roman" w:cs="Times New Roman"/>
          <w:sz w:val="28"/>
          <w:szCs w:val="28"/>
          <w:lang w:val="uk-UA"/>
        </w:rPr>
        <w:t>уків: уточнення вимовної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диференціації звуків, розвиток слухового розрізнення. </w:t>
      </w:r>
    </w:p>
    <w:p w:rsidR="00123CCB" w:rsidRPr="00E66FAA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66FA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Шляхи корекції порушення лексико-граматичної сторони мови.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корекційного впливу ведеться робота по збагаченню словникового запасу, уточненню значення слів, з розвитку семантики слова, формування лексичної системності та семантичних полів. Особливої ​​уваги вимагає предикативний словник (дієслова та прикметники). Важливим напрямком логопедичного впливу є засвоєння дітьми слів узагальнюючого характеру, займенників, числівників, прислівників.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Послідовність роботи над граматичними формами: від конкретного до абстрактного, від семантично простих форм д</w:t>
      </w:r>
      <w:r>
        <w:rPr>
          <w:rFonts w:ascii="Times New Roman" w:hAnsi="Times New Roman" w:cs="Times New Roman"/>
          <w:sz w:val="28"/>
          <w:szCs w:val="28"/>
          <w:lang w:val="uk-UA"/>
        </w:rPr>
        <w:t>о більш складних, від простих за граматичним оформленням до більш складних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. Проводиться робота над відмінковими закінченнями, розвитком функції словозміни, словотвору, засвоєнням глибинно-семантичних відносин всередині висловлю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вання, над поширенням речень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CCB" w:rsidRPr="00934919" w:rsidRDefault="00E66FAA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E66FAA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граматичної системи</w:t>
      </w:r>
      <w:r w:rsidR="00123CCB" w:rsidRPr="00E66F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</w:t>
      </w:r>
      <w:r w:rsidRPr="00E66FAA">
        <w:rPr>
          <w:rFonts w:ascii="Times New Roman" w:hAnsi="Times New Roman" w:cs="Times New Roman"/>
          <w:b/>
          <w:i/>
          <w:sz w:val="28"/>
          <w:szCs w:val="28"/>
          <w:lang w:val="uk-UA"/>
        </w:rPr>
        <w:t>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молодших класах 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123CCB" w:rsidRPr="00E66FAA">
        <w:rPr>
          <w:rFonts w:ascii="Times New Roman" w:hAnsi="Times New Roman" w:cs="Times New Roman"/>
          <w:b/>
          <w:i/>
          <w:sz w:val="28"/>
          <w:szCs w:val="28"/>
          <w:lang w:val="uk-UA"/>
        </w:rPr>
        <w:t>в наступних напрямках</w:t>
      </w:r>
      <w:r w:rsidR="00123CCB"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1. Формування глибинно-семантичної та поверхневої структури речення.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2. Формування словозміни і словотворення.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3. Розвиток зв'язного мовлення.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побудові речень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широко використовується опора на зовнішні схеми, ідеограми, тобто матеріалізацію структури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висловлювання.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Графічні схеми за допомогою значків і стрілок допомагають символізувати предмети і відносини між ними (наприклад, прямокутник - суб'єкт, трикутник - об'єкт, стрілка - предикат та інші).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Рекомендуються наступні види завдань з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анням графічної схеми речення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підбір речень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до даної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афічній схеми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записування речень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під відповідною схемою;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3) са</w:t>
      </w:r>
      <w:r>
        <w:rPr>
          <w:rFonts w:ascii="Times New Roman" w:hAnsi="Times New Roman" w:cs="Times New Roman"/>
          <w:sz w:val="28"/>
          <w:szCs w:val="28"/>
          <w:lang w:val="uk-UA"/>
        </w:rPr>
        <w:t>мостійне придумування речень з даної графічної схеми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4) складання узагальненого уявлення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ро значення декількох речень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відповідають одній графічній схемі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З метою уявлень </w:t>
      </w:r>
      <w:r>
        <w:rPr>
          <w:rFonts w:ascii="Times New Roman" w:hAnsi="Times New Roman" w:cs="Times New Roman"/>
          <w:sz w:val="28"/>
          <w:szCs w:val="28"/>
          <w:lang w:val="uk-UA"/>
        </w:rPr>
        <w:t>про глибинно-семантичні структури речень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працювати над смисловим змістом ситуації, зображеної на картинці.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У процесі формування словозміни зверта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увага на зміну іменника за числами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, відмінкові закінчення іменників з дієсловами і прикмет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никами, зміну осіб, чисел, родів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т.і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>. Засвоєнню непрямих відмінків сприяє застосування ігрових прийомів, карт</w:t>
      </w:r>
      <w:r>
        <w:rPr>
          <w:rFonts w:ascii="Times New Roman" w:hAnsi="Times New Roman" w:cs="Times New Roman"/>
          <w:sz w:val="28"/>
          <w:szCs w:val="28"/>
          <w:lang w:val="uk-UA"/>
        </w:rPr>
        <w:t>инок, питань (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«Кому потрібні ці речі?»).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</w:t>
      </w:r>
      <w:r w:rsidRPr="00E66FAA">
        <w:rPr>
          <w:rFonts w:ascii="Times New Roman" w:hAnsi="Times New Roman" w:cs="Times New Roman"/>
          <w:b/>
          <w:i/>
          <w:sz w:val="28"/>
          <w:szCs w:val="28"/>
          <w:lang w:val="uk-UA"/>
        </w:rPr>
        <w:t>зв'язним висловлюванням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проводиться на матеріалі діалогічного, сит</w:t>
      </w:r>
      <w:r>
        <w:rPr>
          <w:rFonts w:ascii="Times New Roman" w:hAnsi="Times New Roman" w:cs="Times New Roman"/>
          <w:sz w:val="28"/>
          <w:szCs w:val="28"/>
          <w:lang w:val="uk-UA"/>
        </w:rPr>
        <w:t>уативного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овлення, а пізніше - контекстного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монологічного в такій послідовності: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1) розвиток вміння аналізувати наочну ситуацію, виділяти головне і суттєве, основне і фонове;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2) формування вміння розташовувати смислові компоненти в певній послідовності;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3) розвиток здатності утримувати смислову програму в пам'яті (запам'ятовування послідовності картинок, перекази текстів);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перекодування кожного елемента смислової програми в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форму. </w:t>
      </w:r>
    </w:p>
    <w:p w:rsidR="00123CCB" w:rsidRPr="00541643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16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Послідовність у роботі над зв'язним текстом така: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- Переказ з опорою на серію сюжетних картинок;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- Переказ по сюжетній картинці;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- Переказ без опори на наочність;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- Переказ на основі деформованого тексту;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- Розповідь по серії сюжетних картинок;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Розповідь за сюжетною картиною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- Самостійний розповідь.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F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Корекція порушень писемного мовлення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у школярів з інтелектуальним недорозвиненням повинна бути тісно пов'язана з розвитком у них пізнавальної діяльності, аналізу, синтезу, порівняння, узагальнення, абстрагування.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Так широко використовується порівняння фонетично близьких зву</w:t>
      </w:r>
      <w:r>
        <w:rPr>
          <w:rFonts w:ascii="Times New Roman" w:hAnsi="Times New Roman" w:cs="Times New Roman"/>
          <w:sz w:val="28"/>
          <w:szCs w:val="28"/>
          <w:lang w:val="uk-UA"/>
        </w:rPr>
        <w:t>ків, аналіз структури речення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звуко-складової структури слова, розвиток зорово-просторового аналізу і синтезу.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4D">
        <w:rPr>
          <w:rFonts w:ascii="Times New Roman" w:hAnsi="Times New Roman" w:cs="Times New Roman"/>
          <w:b/>
          <w:i/>
          <w:sz w:val="28"/>
          <w:szCs w:val="28"/>
          <w:lang w:val="uk-UA"/>
        </w:rPr>
        <w:t>Усунення порушень читання і письма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 тісному зв'язку з корекцією порушень мовлення як системи, з корекцією дефектів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>, фонематичної сторони</w:t>
      </w:r>
      <w:r w:rsidR="006E184D">
        <w:rPr>
          <w:rFonts w:ascii="Times New Roman" w:hAnsi="Times New Roman" w:cs="Times New Roman"/>
          <w:sz w:val="28"/>
          <w:szCs w:val="28"/>
          <w:lang w:val="uk-UA"/>
        </w:rPr>
        <w:t xml:space="preserve"> мови, лексико-граматичної системи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CCB" w:rsidRPr="006E184D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Розвитку у дітей з інтелектуальними порушеннями основних функцій мови сприяє використання різних </w:t>
      </w:r>
      <w:r w:rsidRPr="006E18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дидактичних ігор.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Хочеться відзначити, що останнім часом в логопедичної роботі стали з'являтися </w:t>
      </w:r>
      <w:r w:rsidRPr="006E184D">
        <w:rPr>
          <w:rFonts w:ascii="Times New Roman" w:hAnsi="Times New Roman" w:cs="Times New Roman"/>
          <w:b/>
          <w:i/>
          <w:sz w:val="28"/>
          <w:szCs w:val="28"/>
          <w:lang w:val="uk-UA"/>
        </w:rPr>
        <w:t>нетрадиційні методи терапії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серед яких: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lastRenderedPageBreak/>
        <w:t>ігротерапія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сміхотерапія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ізотерап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апітерапія,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кристаллотерапія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E7EF7">
        <w:rPr>
          <w:rFonts w:ascii="Times New Roman" w:hAnsi="Times New Roman" w:cs="Times New Roman"/>
          <w:sz w:val="28"/>
          <w:szCs w:val="28"/>
          <w:lang w:val="uk-UA"/>
        </w:rPr>
        <w:t>линотерапія</w:t>
      </w:r>
      <w:proofErr w:type="spellEnd"/>
      <w:r w:rsidR="007E7E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E7EF7">
        <w:rPr>
          <w:rFonts w:ascii="Times New Roman" w:hAnsi="Times New Roman" w:cs="Times New Roman"/>
          <w:sz w:val="28"/>
          <w:szCs w:val="28"/>
          <w:lang w:val="uk-UA"/>
        </w:rPr>
        <w:t>воскотерапія</w:t>
      </w:r>
      <w:proofErr w:type="spellEnd"/>
      <w:r w:rsidR="007E7EF7">
        <w:rPr>
          <w:rFonts w:ascii="Times New Roman" w:hAnsi="Times New Roman" w:cs="Times New Roman"/>
          <w:sz w:val="28"/>
          <w:szCs w:val="28"/>
          <w:lang w:val="uk-UA"/>
        </w:rPr>
        <w:t>. Зупинимось на деяких з них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E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Аромотерапія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- лікування за допомогою ефірних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масел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, дозволяє нормалізувати м'язовий тонус, підвищити працездатність, настрій, впевненість у собі. </w:t>
      </w:r>
    </w:p>
    <w:p w:rsidR="00123CCB" w:rsidRPr="007E7EF7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E7EF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Музикотерапія.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Прослуховування музичних творів, ритмічні рухи під музику, поєднання музики з роботою з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ручного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праксису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проспівування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чистомов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під музичний супровід.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Створює позитивний емоційний фон реабілітації (зняття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тривожності, невпевненості), стимулює рухові функції, розвиває і коригує сенсорні процеси (відчуття, сприйняття, уявлення) і сенсорні здібності, розвиває і дихальний апарат, розгальмовує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функцію.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3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Хромотерапія</w:t>
      </w:r>
      <w:proofErr w:type="spellEnd"/>
      <w:r w:rsidRPr="00C853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proofErr w:type="spellStart"/>
      <w:r w:rsidRPr="00C853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кольоротерапія</w:t>
      </w:r>
      <w:proofErr w:type="spellEnd"/>
      <w:r w:rsidRPr="00C853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</w:t>
      </w:r>
      <w:proofErr w:type="spellStart"/>
      <w:r w:rsidRPr="00C853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світлотерапія</w:t>
      </w:r>
      <w:proofErr w:type="spellEnd"/>
      <w:r w:rsidRPr="00C853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- наука, що вивчає властивості світла і кольору, нормалізує м'язовий тонус, нейтралізує негативний вплив. </w:t>
      </w:r>
    </w:p>
    <w:p w:rsidR="00123CCB" w:rsidRPr="00350196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</w:t>
      </w:r>
    </w:p>
    <w:p w:rsidR="00123CCB" w:rsidRPr="00934919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Таким чином, логопедична р</w:t>
      </w:r>
      <w:r>
        <w:rPr>
          <w:rFonts w:ascii="Times New Roman" w:hAnsi="Times New Roman" w:cs="Times New Roman"/>
          <w:sz w:val="28"/>
          <w:szCs w:val="28"/>
          <w:lang w:val="uk-UA"/>
        </w:rPr>
        <w:t>обота в навчально – реабілітаційному центрі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має свою специфіку, яка обумовлена ​​особливостями вищої нервової діяльності, психологічними особливостями дітей з інтелектуальними відхиленнями, а також характером симптоматики, механізмів, структури </w:t>
      </w:r>
      <w:proofErr w:type="spellStart"/>
      <w:r w:rsidRPr="00934919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34919">
        <w:rPr>
          <w:rFonts w:ascii="Times New Roman" w:hAnsi="Times New Roman" w:cs="Times New Roman"/>
          <w:sz w:val="28"/>
          <w:szCs w:val="28"/>
          <w:lang w:val="uk-UA"/>
        </w:rPr>
        <w:t xml:space="preserve"> дефекту у цих дітей. </w:t>
      </w:r>
    </w:p>
    <w:p w:rsidR="00123CCB" w:rsidRDefault="00123CCB" w:rsidP="009436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19">
        <w:rPr>
          <w:rFonts w:ascii="Times New Roman" w:hAnsi="Times New Roman" w:cs="Times New Roman"/>
          <w:sz w:val="28"/>
          <w:szCs w:val="28"/>
          <w:lang w:val="uk-UA"/>
        </w:rPr>
        <w:t>Для дитини з відхиленнями у розвитку необхідна тривала, постійна, що вимагає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особливої ​​підготовки допомога</w:t>
      </w:r>
      <w:r w:rsidRPr="00934919">
        <w:rPr>
          <w:rFonts w:ascii="Times New Roman" w:hAnsi="Times New Roman" w:cs="Times New Roman"/>
          <w:sz w:val="28"/>
          <w:szCs w:val="28"/>
          <w:lang w:val="uk-UA"/>
        </w:rPr>
        <w:t>, як педагогів, так і близьких, їх любов, терпіння і витримка.</w:t>
      </w:r>
    </w:p>
    <w:p w:rsidR="00B1036E" w:rsidRDefault="00B1036E" w:rsidP="00B10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3CCB" w:rsidRPr="00772D4D" w:rsidRDefault="00123CCB" w:rsidP="00B103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D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літератури</w:t>
      </w:r>
    </w:p>
    <w:p w:rsidR="00123CCB" w:rsidRPr="005C33C8" w:rsidRDefault="00C8536E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Пащенко О. Л.</w:t>
      </w:r>
      <w:r w:rsidR="00123CCB" w:rsidRPr="005C33C8">
        <w:rPr>
          <w:color w:val="000000"/>
          <w:sz w:val="28"/>
          <w:szCs w:val="28"/>
        </w:rPr>
        <w:t xml:space="preserve"> «</w:t>
      </w:r>
      <w:proofErr w:type="spellStart"/>
      <w:r w:rsidR="00123CCB" w:rsidRPr="005C33C8">
        <w:rPr>
          <w:color w:val="000000"/>
          <w:sz w:val="28"/>
          <w:szCs w:val="28"/>
        </w:rPr>
        <w:t>Універсальний</w:t>
      </w:r>
      <w:proofErr w:type="spellEnd"/>
      <w:r w:rsidR="00123CCB" w:rsidRPr="005C33C8">
        <w:rPr>
          <w:color w:val="000000"/>
          <w:sz w:val="28"/>
          <w:szCs w:val="28"/>
        </w:rPr>
        <w:t xml:space="preserve"> альбом для </w:t>
      </w:r>
      <w:proofErr w:type="spellStart"/>
      <w:r w:rsidR="00123CCB" w:rsidRPr="005C33C8">
        <w:rPr>
          <w:color w:val="000000"/>
          <w:sz w:val="28"/>
          <w:szCs w:val="28"/>
        </w:rPr>
        <w:t>розвитку</w:t>
      </w:r>
      <w:proofErr w:type="spellEnd"/>
      <w:r w:rsidR="00123CCB" w:rsidRPr="005C33C8">
        <w:rPr>
          <w:color w:val="000000"/>
          <w:sz w:val="28"/>
          <w:szCs w:val="28"/>
        </w:rPr>
        <w:t xml:space="preserve"> </w:t>
      </w:r>
      <w:proofErr w:type="spellStart"/>
      <w:r w:rsidR="00123CCB" w:rsidRPr="005C33C8">
        <w:rPr>
          <w:color w:val="000000"/>
          <w:sz w:val="28"/>
          <w:szCs w:val="28"/>
        </w:rPr>
        <w:t>мовлення</w:t>
      </w:r>
      <w:proofErr w:type="spellEnd"/>
      <w:r w:rsidR="00123CCB" w:rsidRPr="005C33C8">
        <w:rPr>
          <w:color w:val="000000"/>
          <w:sz w:val="28"/>
          <w:szCs w:val="28"/>
        </w:rPr>
        <w:t xml:space="preserve"> </w:t>
      </w:r>
      <w:proofErr w:type="spellStart"/>
      <w:r w:rsidR="00123CCB" w:rsidRPr="005C33C8">
        <w:rPr>
          <w:color w:val="000000"/>
          <w:sz w:val="28"/>
          <w:szCs w:val="28"/>
        </w:rPr>
        <w:t>дитини</w:t>
      </w:r>
      <w:proofErr w:type="spellEnd"/>
      <w:r w:rsidR="00123CCB" w:rsidRPr="005C33C8">
        <w:rPr>
          <w:color w:val="000000"/>
          <w:sz w:val="28"/>
          <w:szCs w:val="28"/>
        </w:rPr>
        <w:t xml:space="preserve"> 5-6 </w:t>
      </w:r>
      <w:proofErr w:type="spellStart"/>
      <w:r w:rsidR="00123CCB" w:rsidRPr="005C33C8">
        <w:rPr>
          <w:color w:val="000000"/>
          <w:sz w:val="28"/>
          <w:szCs w:val="28"/>
        </w:rPr>
        <w:t>років</w:t>
      </w:r>
      <w:proofErr w:type="spellEnd"/>
      <w:r w:rsidR="00123CCB" w:rsidRPr="005C33C8">
        <w:rPr>
          <w:color w:val="000000"/>
          <w:sz w:val="28"/>
          <w:szCs w:val="28"/>
        </w:rPr>
        <w:t xml:space="preserve">». </w:t>
      </w:r>
      <w:proofErr w:type="spellStart"/>
      <w:r w:rsidR="00123CCB" w:rsidRPr="005C33C8">
        <w:rPr>
          <w:color w:val="000000"/>
          <w:sz w:val="28"/>
          <w:szCs w:val="28"/>
        </w:rPr>
        <w:t>Київ</w:t>
      </w:r>
      <w:proofErr w:type="spellEnd"/>
      <w:r w:rsidR="00123CCB" w:rsidRPr="005C33C8">
        <w:rPr>
          <w:color w:val="000000"/>
          <w:sz w:val="28"/>
          <w:szCs w:val="28"/>
        </w:rPr>
        <w:t xml:space="preserve"> – 2010 р.</w:t>
      </w:r>
    </w:p>
    <w:p w:rsidR="00123CCB" w:rsidRPr="005C33C8" w:rsidRDefault="00C8536E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Дьоміна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5C33C8">
        <w:rPr>
          <w:color w:val="000000"/>
          <w:sz w:val="28"/>
          <w:szCs w:val="28"/>
        </w:rPr>
        <w:t>І.Й</w:t>
      </w:r>
      <w:r>
        <w:rPr>
          <w:color w:val="000000"/>
          <w:sz w:val="28"/>
          <w:szCs w:val="28"/>
        </w:rPr>
        <w:t xml:space="preserve"> </w:t>
      </w:r>
      <w:r w:rsidR="00123CCB" w:rsidRPr="005C33C8">
        <w:rPr>
          <w:color w:val="000000"/>
          <w:sz w:val="28"/>
          <w:szCs w:val="28"/>
        </w:rPr>
        <w:t>«</w:t>
      </w:r>
      <w:proofErr w:type="spellStart"/>
      <w:r w:rsidR="00123CCB" w:rsidRPr="005C33C8">
        <w:rPr>
          <w:color w:val="000000"/>
          <w:sz w:val="28"/>
          <w:szCs w:val="28"/>
        </w:rPr>
        <w:t>Розвиток</w:t>
      </w:r>
      <w:proofErr w:type="spellEnd"/>
      <w:r w:rsidR="00123CCB" w:rsidRPr="005C33C8">
        <w:rPr>
          <w:color w:val="000000"/>
          <w:sz w:val="28"/>
          <w:szCs w:val="28"/>
        </w:rPr>
        <w:t xml:space="preserve"> </w:t>
      </w:r>
      <w:proofErr w:type="spellStart"/>
      <w:r w:rsidR="00123CCB" w:rsidRPr="005C33C8">
        <w:rPr>
          <w:color w:val="000000"/>
          <w:sz w:val="28"/>
          <w:szCs w:val="28"/>
        </w:rPr>
        <w:t>мовлення</w:t>
      </w:r>
      <w:proofErr w:type="spellEnd"/>
      <w:r w:rsidR="00123CCB" w:rsidRPr="005C33C8">
        <w:rPr>
          <w:color w:val="000000"/>
          <w:sz w:val="28"/>
          <w:szCs w:val="28"/>
        </w:rPr>
        <w:t xml:space="preserve"> </w:t>
      </w:r>
      <w:proofErr w:type="spellStart"/>
      <w:r w:rsidR="00123CCB" w:rsidRPr="005C33C8">
        <w:rPr>
          <w:color w:val="000000"/>
          <w:sz w:val="28"/>
          <w:szCs w:val="28"/>
        </w:rPr>
        <w:t>дитини</w:t>
      </w:r>
      <w:proofErr w:type="spellEnd"/>
      <w:r w:rsidR="00123CCB" w:rsidRPr="005C33C8">
        <w:rPr>
          <w:color w:val="000000"/>
          <w:sz w:val="28"/>
          <w:szCs w:val="28"/>
        </w:rPr>
        <w:t xml:space="preserve">» </w:t>
      </w:r>
      <w:proofErr w:type="spellStart"/>
      <w:r w:rsidR="00123CCB" w:rsidRPr="005C33C8">
        <w:rPr>
          <w:color w:val="000000"/>
          <w:sz w:val="28"/>
          <w:szCs w:val="28"/>
        </w:rPr>
        <w:t>Київ</w:t>
      </w:r>
      <w:proofErr w:type="spellEnd"/>
      <w:r w:rsidR="00123CCB" w:rsidRPr="005C33C8">
        <w:rPr>
          <w:color w:val="000000"/>
          <w:sz w:val="28"/>
          <w:szCs w:val="28"/>
        </w:rPr>
        <w:t xml:space="preserve"> – 2004 р.</w:t>
      </w:r>
    </w:p>
    <w:p w:rsidR="00123CCB" w:rsidRPr="005C33C8" w:rsidRDefault="00123CCB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33C8">
        <w:rPr>
          <w:color w:val="000000"/>
          <w:sz w:val="28"/>
          <w:szCs w:val="28"/>
        </w:rPr>
        <w:t>І.</w:t>
      </w:r>
      <w:r w:rsidR="00C8536E">
        <w:rPr>
          <w:color w:val="000000"/>
          <w:sz w:val="28"/>
          <w:szCs w:val="28"/>
          <w:lang w:val="uk-UA"/>
        </w:rPr>
        <w:t xml:space="preserve"> </w:t>
      </w:r>
      <w:r w:rsidRPr="005C33C8">
        <w:rPr>
          <w:color w:val="000000"/>
          <w:sz w:val="28"/>
          <w:szCs w:val="28"/>
        </w:rPr>
        <w:t>Г. Боровик. «</w:t>
      </w:r>
      <w:proofErr w:type="spellStart"/>
      <w:r w:rsidRPr="005C33C8">
        <w:rPr>
          <w:color w:val="000000"/>
          <w:sz w:val="28"/>
          <w:szCs w:val="28"/>
        </w:rPr>
        <w:t>Скажеш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ти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обов’язково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чітко</w:t>
      </w:r>
      <w:proofErr w:type="spellEnd"/>
      <w:r w:rsidRPr="005C33C8">
        <w:rPr>
          <w:color w:val="000000"/>
          <w:sz w:val="28"/>
          <w:szCs w:val="28"/>
        </w:rPr>
        <w:t xml:space="preserve">, </w:t>
      </w:r>
      <w:proofErr w:type="spellStart"/>
      <w:r w:rsidRPr="005C33C8">
        <w:rPr>
          <w:color w:val="000000"/>
          <w:sz w:val="28"/>
          <w:szCs w:val="28"/>
        </w:rPr>
        <w:t>гарно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кожне</w:t>
      </w:r>
      <w:proofErr w:type="spellEnd"/>
      <w:r w:rsidRPr="005C33C8">
        <w:rPr>
          <w:color w:val="000000"/>
          <w:sz w:val="28"/>
          <w:szCs w:val="28"/>
        </w:rPr>
        <w:t xml:space="preserve"> слово». </w:t>
      </w:r>
      <w:proofErr w:type="spellStart"/>
      <w:r w:rsidRPr="005C33C8">
        <w:rPr>
          <w:color w:val="000000"/>
          <w:sz w:val="28"/>
          <w:szCs w:val="28"/>
        </w:rPr>
        <w:t>Харків</w:t>
      </w:r>
      <w:proofErr w:type="spellEnd"/>
      <w:r w:rsidRPr="005C33C8">
        <w:rPr>
          <w:color w:val="000000"/>
          <w:sz w:val="28"/>
          <w:szCs w:val="28"/>
        </w:rPr>
        <w:t xml:space="preserve"> 2009 – р.</w:t>
      </w:r>
    </w:p>
    <w:p w:rsidR="00123CCB" w:rsidRPr="005C33C8" w:rsidRDefault="00123CCB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33C8">
        <w:rPr>
          <w:color w:val="000000"/>
          <w:sz w:val="28"/>
          <w:szCs w:val="28"/>
        </w:rPr>
        <w:t xml:space="preserve">Л. </w:t>
      </w:r>
      <w:proofErr w:type="spellStart"/>
      <w:r w:rsidRPr="005C33C8">
        <w:rPr>
          <w:color w:val="000000"/>
          <w:sz w:val="28"/>
          <w:szCs w:val="28"/>
        </w:rPr>
        <w:t>Вознюк</w:t>
      </w:r>
      <w:proofErr w:type="spellEnd"/>
      <w:r w:rsidRPr="005C33C8">
        <w:rPr>
          <w:color w:val="000000"/>
          <w:sz w:val="28"/>
          <w:szCs w:val="28"/>
        </w:rPr>
        <w:t>. «</w:t>
      </w:r>
      <w:proofErr w:type="spellStart"/>
      <w:r w:rsidRPr="005C33C8">
        <w:rPr>
          <w:color w:val="000000"/>
          <w:sz w:val="28"/>
          <w:szCs w:val="28"/>
        </w:rPr>
        <w:t>Мандрівка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алфавітом</w:t>
      </w:r>
      <w:proofErr w:type="spellEnd"/>
      <w:r w:rsidRPr="005C33C8">
        <w:rPr>
          <w:color w:val="000000"/>
          <w:sz w:val="28"/>
          <w:szCs w:val="28"/>
        </w:rPr>
        <w:t xml:space="preserve">». </w:t>
      </w:r>
      <w:proofErr w:type="spellStart"/>
      <w:r w:rsidRPr="005C33C8">
        <w:rPr>
          <w:color w:val="000000"/>
          <w:sz w:val="28"/>
          <w:szCs w:val="28"/>
        </w:rPr>
        <w:t>Тернопіль</w:t>
      </w:r>
      <w:proofErr w:type="spellEnd"/>
      <w:r w:rsidRPr="005C33C8">
        <w:rPr>
          <w:color w:val="000000"/>
          <w:sz w:val="28"/>
          <w:szCs w:val="28"/>
        </w:rPr>
        <w:t xml:space="preserve"> – 2007 р.</w:t>
      </w:r>
    </w:p>
    <w:p w:rsidR="00123CCB" w:rsidRPr="00772D4D" w:rsidRDefault="00123CCB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33C8">
        <w:rPr>
          <w:color w:val="000000"/>
          <w:sz w:val="28"/>
          <w:szCs w:val="28"/>
        </w:rPr>
        <w:t>Л. Федорович. «</w:t>
      </w:r>
      <w:proofErr w:type="spellStart"/>
      <w:r w:rsidRPr="005C33C8">
        <w:rPr>
          <w:color w:val="000000"/>
          <w:sz w:val="28"/>
          <w:szCs w:val="28"/>
        </w:rPr>
        <w:t>Формування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правильної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вимови</w:t>
      </w:r>
      <w:proofErr w:type="spellEnd"/>
      <w:r w:rsidRPr="005C33C8">
        <w:rPr>
          <w:color w:val="000000"/>
          <w:sz w:val="28"/>
          <w:szCs w:val="28"/>
        </w:rPr>
        <w:t xml:space="preserve"> у </w:t>
      </w:r>
      <w:proofErr w:type="spellStart"/>
      <w:r w:rsidRPr="005C33C8">
        <w:rPr>
          <w:color w:val="000000"/>
          <w:sz w:val="28"/>
          <w:szCs w:val="28"/>
        </w:rPr>
        <w:t>дітей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дошкільного</w:t>
      </w:r>
      <w:proofErr w:type="spellEnd"/>
      <w:r w:rsidRPr="005C33C8">
        <w:rPr>
          <w:color w:val="000000"/>
          <w:sz w:val="28"/>
          <w:szCs w:val="28"/>
        </w:rPr>
        <w:t xml:space="preserve"> та </w:t>
      </w:r>
      <w:proofErr w:type="spellStart"/>
      <w:r w:rsidRPr="005C33C8">
        <w:rPr>
          <w:color w:val="000000"/>
          <w:sz w:val="28"/>
          <w:szCs w:val="28"/>
        </w:rPr>
        <w:t>молодшого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шкільного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віку</w:t>
      </w:r>
      <w:proofErr w:type="spellEnd"/>
      <w:r w:rsidRPr="005C33C8">
        <w:rPr>
          <w:color w:val="000000"/>
          <w:sz w:val="28"/>
          <w:szCs w:val="28"/>
        </w:rPr>
        <w:t>». Полтава – 2011 р.</w:t>
      </w:r>
    </w:p>
    <w:p w:rsidR="00123CCB" w:rsidRPr="005C33C8" w:rsidRDefault="00C8536E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К.Г. Дяченко. «</w:t>
      </w:r>
      <w:proofErr w:type="spellStart"/>
      <w:r w:rsidR="00123CCB" w:rsidRPr="005C33C8">
        <w:rPr>
          <w:color w:val="000000"/>
          <w:sz w:val="28"/>
          <w:szCs w:val="28"/>
        </w:rPr>
        <w:t>Інновації</w:t>
      </w:r>
      <w:proofErr w:type="spellEnd"/>
      <w:r w:rsidR="00123CCB" w:rsidRPr="005C33C8">
        <w:rPr>
          <w:color w:val="000000"/>
          <w:sz w:val="28"/>
          <w:szCs w:val="28"/>
        </w:rPr>
        <w:t xml:space="preserve"> в </w:t>
      </w:r>
      <w:proofErr w:type="spellStart"/>
      <w:r w:rsidR="00123CCB" w:rsidRPr="005C33C8">
        <w:rPr>
          <w:color w:val="000000"/>
          <w:sz w:val="28"/>
          <w:szCs w:val="28"/>
        </w:rPr>
        <w:t>корекції</w:t>
      </w:r>
      <w:proofErr w:type="spellEnd"/>
      <w:r w:rsidR="00123CCB" w:rsidRPr="005C33C8">
        <w:rPr>
          <w:color w:val="000000"/>
          <w:sz w:val="28"/>
          <w:szCs w:val="28"/>
        </w:rPr>
        <w:t xml:space="preserve"> </w:t>
      </w:r>
      <w:proofErr w:type="spellStart"/>
      <w:r w:rsidR="00123CCB" w:rsidRPr="005C33C8">
        <w:rPr>
          <w:color w:val="000000"/>
          <w:sz w:val="28"/>
          <w:szCs w:val="28"/>
        </w:rPr>
        <w:t>писемного</w:t>
      </w:r>
      <w:proofErr w:type="spellEnd"/>
      <w:r w:rsidR="00123CCB" w:rsidRPr="005C33C8">
        <w:rPr>
          <w:color w:val="000000"/>
          <w:sz w:val="28"/>
          <w:szCs w:val="28"/>
        </w:rPr>
        <w:t xml:space="preserve"> </w:t>
      </w:r>
      <w:proofErr w:type="spellStart"/>
      <w:r w:rsidR="00123CCB" w:rsidRPr="005C33C8">
        <w:rPr>
          <w:color w:val="000000"/>
          <w:sz w:val="28"/>
          <w:szCs w:val="28"/>
        </w:rPr>
        <w:t>мовлення</w:t>
      </w:r>
      <w:proofErr w:type="spellEnd"/>
      <w:r w:rsidR="00123CCB" w:rsidRPr="005C33C8">
        <w:rPr>
          <w:color w:val="000000"/>
          <w:sz w:val="28"/>
          <w:szCs w:val="28"/>
        </w:rPr>
        <w:t xml:space="preserve"> 1 – 4 </w:t>
      </w:r>
      <w:proofErr w:type="spellStart"/>
      <w:r w:rsidR="00123CCB" w:rsidRPr="005C33C8">
        <w:rPr>
          <w:color w:val="000000"/>
          <w:sz w:val="28"/>
          <w:szCs w:val="28"/>
        </w:rPr>
        <w:t>класи</w:t>
      </w:r>
      <w:proofErr w:type="spellEnd"/>
      <w:r w:rsidR="00123CCB" w:rsidRPr="005C33C8">
        <w:rPr>
          <w:color w:val="000000"/>
          <w:sz w:val="28"/>
          <w:szCs w:val="28"/>
        </w:rPr>
        <w:t xml:space="preserve">». </w:t>
      </w:r>
      <w:proofErr w:type="spellStart"/>
      <w:r w:rsidR="00123CCB" w:rsidRPr="005C33C8">
        <w:rPr>
          <w:color w:val="000000"/>
          <w:sz w:val="28"/>
          <w:szCs w:val="28"/>
        </w:rPr>
        <w:t>Тернопіль</w:t>
      </w:r>
      <w:proofErr w:type="spellEnd"/>
      <w:r w:rsidR="00123CCB" w:rsidRPr="005C33C8">
        <w:rPr>
          <w:color w:val="000000"/>
          <w:sz w:val="28"/>
          <w:szCs w:val="28"/>
        </w:rPr>
        <w:t xml:space="preserve"> - 2010 р.</w:t>
      </w:r>
    </w:p>
    <w:p w:rsidR="00123CCB" w:rsidRPr="005C33C8" w:rsidRDefault="00123CCB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33C8">
        <w:rPr>
          <w:color w:val="000000"/>
          <w:sz w:val="28"/>
          <w:szCs w:val="28"/>
        </w:rPr>
        <w:t xml:space="preserve">Г.Й. </w:t>
      </w:r>
      <w:proofErr w:type="spellStart"/>
      <w:r w:rsidRPr="005C33C8">
        <w:rPr>
          <w:color w:val="000000"/>
          <w:sz w:val="28"/>
          <w:szCs w:val="28"/>
        </w:rPr>
        <w:t>Блінова</w:t>
      </w:r>
      <w:proofErr w:type="spellEnd"/>
      <w:r w:rsidRPr="005C33C8">
        <w:rPr>
          <w:color w:val="000000"/>
          <w:sz w:val="28"/>
          <w:szCs w:val="28"/>
        </w:rPr>
        <w:t xml:space="preserve">, О.Р. </w:t>
      </w:r>
      <w:proofErr w:type="spellStart"/>
      <w:r w:rsidRPr="005C33C8">
        <w:rPr>
          <w:color w:val="000000"/>
          <w:sz w:val="28"/>
          <w:szCs w:val="28"/>
        </w:rPr>
        <w:t>Черпіта</w:t>
      </w:r>
      <w:proofErr w:type="spellEnd"/>
      <w:r w:rsidRPr="005C33C8">
        <w:rPr>
          <w:color w:val="000000"/>
          <w:sz w:val="28"/>
          <w:szCs w:val="28"/>
        </w:rPr>
        <w:t>. «</w:t>
      </w:r>
      <w:proofErr w:type="spellStart"/>
      <w:r w:rsidRPr="005C33C8">
        <w:rPr>
          <w:color w:val="000000"/>
          <w:sz w:val="28"/>
          <w:szCs w:val="28"/>
        </w:rPr>
        <w:t>Дидактичний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матеріал</w:t>
      </w:r>
      <w:proofErr w:type="spellEnd"/>
      <w:r w:rsidRPr="005C33C8">
        <w:rPr>
          <w:color w:val="000000"/>
          <w:sz w:val="28"/>
          <w:szCs w:val="28"/>
        </w:rPr>
        <w:t xml:space="preserve"> для </w:t>
      </w:r>
      <w:proofErr w:type="spellStart"/>
      <w:r w:rsidRPr="005C33C8">
        <w:rPr>
          <w:color w:val="000000"/>
          <w:sz w:val="28"/>
          <w:szCs w:val="28"/>
        </w:rPr>
        <w:t>подолання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дислексії</w:t>
      </w:r>
      <w:proofErr w:type="spellEnd"/>
      <w:r w:rsidRPr="005C33C8">
        <w:rPr>
          <w:color w:val="000000"/>
          <w:sz w:val="28"/>
          <w:szCs w:val="28"/>
        </w:rPr>
        <w:t xml:space="preserve"> у </w:t>
      </w:r>
      <w:proofErr w:type="spellStart"/>
      <w:r w:rsidRPr="005C33C8">
        <w:rPr>
          <w:color w:val="000000"/>
          <w:sz w:val="28"/>
          <w:szCs w:val="28"/>
        </w:rPr>
        <w:t>дітей</w:t>
      </w:r>
      <w:proofErr w:type="spellEnd"/>
      <w:r w:rsidRPr="005C33C8">
        <w:rPr>
          <w:color w:val="000000"/>
          <w:sz w:val="28"/>
          <w:szCs w:val="28"/>
        </w:rPr>
        <w:t xml:space="preserve">». </w:t>
      </w:r>
      <w:proofErr w:type="spellStart"/>
      <w:r w:rsidRPr="005C33C8">
        <w:rPr>
          <w:color w:val="000000"/>
          <w:sz w:val="28"/>
          <w:szCs w:val="28"/>
        </w:rPr>
        <w:t>Київ</w:t>
      </w:r>
      <w:proofErr w:type="spellEnd"/>
      <w:r w:rsidRPr="005C33C8">
        <w:rPr>
          <w:color w:val="000000"/>
          <w:sz w:val="28"/>
          <w:szCs w:val="28"/>
        </w:rPr>
        <w:t xml:space="preserve"> – 2000 р.</w:t>
      </w:r>
    </w:p>
    <w:p w:rsidR="00123CCB" w:rsidRPr="005C33C8" w:rsidRDefault="00123CCB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33C8">
        <w:rPr>
          <w:color w:val="000000"/>
          <w:sz w:val="28"/>
          <w:szCs w:val="28"/>
        </w:rPr>
        <w:t xml:space="preserve">Л. Д. </w:t>
      </w:r>
      <w:proofErr w:type="spellStart"/>
      <w:r w:rsidRPr="005C33C8">
        <w:rPr>
          <w:color w:val="000000"/>
          <w:sz w:val="28"/>
          <w:szCs w:val="28"/>
        </w:rPr>
        <w:t>Плющова</w:t>
      </w:r>
      <w:proofErr w:type="spellEnd"/>
      <w:r w:rsidRPr="005C33C8">
        <w:rPr>
          <w:color w:val="000000"/>
          <w:sz w:val="28"/>
          <w:szCs w:val="28"/>
        </w:rPr>
        <w:t>. «</w:t>
      </w:r>
      <w:proofErr w:type="spellStart"/>
      <w:r w:rsidRPr="005C33C8">
        <w:rPr>
          <w:color w:val="000000"/>
          <w:sz w:val="28"/>
          <w:szCs w:val="28"/>
        </w:rPr>
        <w:t>Дидактичний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матеріал</w:t>
      </w:r>
      <w:proofErr w:type="spellEnd"/>
      <w:r w:rsidRPr="005C33C8">
        <w:rPr>
          <w:color w:val="000000"/>
          <w:sz w:val="28"/>
          <w:szCs w:val="28"/>
        </w:rPr>
        <w:t xml:space="preserve"> для </w:t>
      </w:r>
      <w:proofErr w:type="spellStart"/>
      <w:r w:rsidRPr="005C33C8">
        <w:rPr>
          <w:color w:val="000000"/>
          <w:sz w:val="28"/>
          <w:szCs w:val="28"/>
        </w:rPr>
        <w:t>логопедичних</w:t>
      </w:r>
      <w:proofErr w:type="spellEnd"/>
      <w:r w:rsidRPr="005C33C8">
        <w:rPr>
          <w:color w:val="000000"/>
          <w:sz w:val="28"/>
          <w:szCs w:val="28"/>
        </w:rPr>
        <w:t xml:space="preserve"> занять з </w:t>
      </w:r>
      <w:proofErr w:type="spellStart"/>
      <w:r w:rsidRPr="005C33C8">
        <w:rPr>
          <w:color w:val="000000"/>
          <w:sz w:val="28"/>
          <w:szCs w:val="28"/>
        </w:rPr>
        <w:t>дітьми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дошкільного</w:t>
      </w:r>
      <w:proofErr w:type="spellEnd"/>
      <w:r w:rsidRPr="005C33C8">
        <w:rPr>
          <w:color w:val="000000"/>
          <w:sz w:val="28"/>
          <w:szCs w:val="28"/>
        </w:rPr>
        <w:t xml:space="preserve"> та </w:t>
      </w:r>
      <w:proofErr w:type="spellStart"/>
      <w:r w:rsidRPr="005C33C8">
        <w:rPr>
          <w:color w:val="000000"/>
          <w:sz w:val="28"/>
          <w:szCs w:val="28"/>
        </w:rPr>
        <w:t>молодшого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шкільного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віку</w:t>
      </w:r>
      <w:proofErr w:type="spellEnd"/>
      <w:r w:rsidRPr="005C33C8">
        <w:rPr>
          <w:color w:val="000000"/>
          <w:sz w:val="28"/>
          <w:szCs w:val="28"/>
        </w:rPr>
        <w:t xml:space="preserve">». </w:t>
      </w:r>
      <w:proofErr w:type="spellStart"/>
      <w:r w:rsidRPr="005C33C8">
        <w:rPr>
          <w:color w:val="000000"/>
          <w:sz w:val="28"/>
          <w:szCs w:val="28"/>
        </w:rPr>
        <w:t>Харків</w:t>
      </w:r>
      <w:proofErr w:type="spellEnd"/>
      <w:r w:rsidRPr="005C33C8">
        <w:rPr>
          <w:color w:val="000000"/>
          <w:sz w:val="28"/>
          <w:szCs w:val="28"/>
        </w:rPr>
        <w:t xml:space="preserve"> – 2007 р.</w:t>
      </w:r>
    </w:p>
    <w:p w:rsidR="00123CCB" w:rsidRPr="005C33C8" w:rsidRDefault="00123CCB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33C8">
        <w:rPr>
          <w:color w:val="000000"/>
          <w:sz w:val="28"/>
          <w:szCs w:val="28"/>
        </w:rPr>
        <w:t xml:space="preserve">К.Л. </w:t>
      </w:r>
      <w:proofErr w:type="spellStart"/>
      <w:r w:rsidRPr="005C33C8">
        <w:rPr>
          <w:color w:val="000000"/>
          <w:sz w:val="28"/>
          <w:szCs w:val="28"/>
        </w:rPr>
        <w:t>Крутій</w:t>
      </w:r>
      <w:proofErr w:type="spellEnd"/>
      <w:r w:rsidRPr="005C33C8">
        <w:rPr>
          <w:color w:val="000000"/>
          <w:sz w:val="28"/>
          <w:szCs w:val="28"/>
        </w:rPr>
        <w:t xml:space="preserve">, Н.В. </w:t>
      </w:r>
      <w:proofErr w:type="spellStart"/>
      <w:r w:rsidRPr="005C33C8">
        <w:rPr>
          <w:color w:val="000000"/>
          <w:sz w:val="28"/>
          <w:szCs w:val="28"/>
        </w:rPr>
        <w:t>Маковецька</w:t>
      </w:r>
      <w:proofErr w:type="spellEnd"/>
      <w:r w:rsidRPr="005C33C8">
        <w:rPr>
          <w:color w:val="000000"/>
          <w:sz w:val="28"/>
          <w:szCs w:val="28"/>
        </w:rPr>
        <w:t>. «</w:t>
      </w:r>
      <w:proofErr w:type="spellStart"/>
      <w:r w:rsidRPr="005C33C8">
        <w:rPr>
          <w:color w:val="000000"/>
          <w:sz w:val="28"/>
          <w:szCs w:val="28"/>
        </w:rPr>
        <w:t>Вчимося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мови</w:t>
      </w:r>
      <w:proofErr w:type="spellEnd"/>
      <w:r w:rsidRPr="005C33C8">
        <w:rPr>
          <w:color w:val="000000"/>
          <w:sz w:val="28"/>
          <w:szCs w:val="28"/>
        </w:rPr>
        <w:t xml:space="preserve"> та </w:t>
      </w:r>
      <w:proofErr w:type="spellStart"/>
      <w:r w:rsidRPr="005C33C8">
        <w:rPr>
          <w:color w:val="000000"/>
          <w:sz w:val="28"/>
          <w:szCs w:val="28"/>
        </w:rPr>
        <w:t>розмови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або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читаємо</w:t>
      </w:r>
      <w:proofErr w:type="spellEnd"/>
      <w:r w:rsidRPr="005C33C8">
        <w:rPr>
          <w:color w:val="000000"/>
          <w:sz w:val="28"/>
          <w:szCs w:val="28"/>
        </w:rPr>
        <w:t xml:space="preserve"> разом». </w:t>
      </w:r>
      <w:proofErr w:type="spellStart"/>
      <w:r w:rsidRPr="005C33C8">
        <w:rPr>
          <w:color w:val="000000"/>
          <w:sz w:val="28"/>
          <w:szCs w:val="28"/>
        </w:rPr>
        <w:t>Запоріжжя</w:t>
      </w:r>
      <w:proofErr w:type="spellEnd"/>
      <w:r w:rsidRPr="005C33C8">
        <w:rPr>
          <w:color w:val="000000"/>
          <w:sz w:val="28"/>
          <w:szCs w:val="28"/>
        </w:rPr>
        <w:t xml:space="preserve"> – 2007 р.</w:t>
      </w:r>
    </w:p>
    <w:p w:rsidR="00123CCB" w:rsidRPr="005C33C8" w:rsidRDefault="00123CCB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33C8">
        <w:rPr>
          <w:color w:val="000000"/>
          <w:sz w:val="28"/>
          <w:szCs w:val="28"/>
        </w:rPr>
        <w:t xml:space="preserve">Т.А. </w:t>
      </w:r>
      <w:proofErr w:type="spellStart"/>
      <w:r w:rsidRPr="005C33C8">
        <w:rPr>
          <w:color w:val="000000"/>
          <w:sz w:val="28"/>
          <w:szCs w:val="28"/>
        </w:rPr>
        <w:t>Іванова</w:t>
      </w:r>
      <w:proofErr w:type="spellEnd"/>
      <w:r w:rsidRPr="005C33C8">
        <w:rPr>
          <w:color w:val="000000"/>
          <w:sz w:val="28"/>
          <w:szCs w:val="28"/>
        </w:rPr>
        <w:t xml:space="preserve">, Ю.С. Волкова, В.А. </w:t>
      </w:r>
      <w:proofErr w:type="spellStart"/>
      <w:r w:rsidRPr="005C33C8">
        <w:rPr>
          <w:color w:val="000000"/>
          <w:sz w:val="28"/>
          <w:szCs w:val="28"/>
        </w:rPr>
        <w:t>Федієнко</w:t>
      </w:r>
      <w:proofErr w:type="spellEnd"/>
      <w:r w:rsidRPr="005C33C8">
        <w:rPr>
          <w:color w:val="000000"/>
          <w:sz w:val="28"/>
          <w:szCs w:val="28"/>
        </w:rPr>
        <w:t>. «</w:t>
      </w:r>
      <w:proofErr w:type="spellStart"/>
      <w:r w:rsidRPr="005C33C8">
        <w:rPr>
          <w:color w:val="000000"/>
          <w:sz w:val="28"/>
          <w:szCs w:val="28"/>
        </w:rPr>
        <w:t>Мовленнєве</w:t>
      </w:r>
      <w:proofErr w:type="spellEnd"/>
      <w:r w:rsidRPr="005C33C8">
        <w:rPr>
          <w:color w:val="000000"/>
          <w:sz w:val="28"/>
          <w:szCs w:val="28"/>
        </w:rPr>
        <w:t xml:space="preserve"> </w:t>
      </w:r>
      <w:proofErr w:type="spellStart"/>
      <w:r w:rsidRPr="005C33C8">
        <w:rPr>
          <w:color w:val="000000"/>
          <w:sz w:val="28"/>
          <w:szCs w:val="28"/>
        </w:rPr>
        <w:t>спілкування</w:t>
      </w:r>
      <w:proofErr w:type="spellEnd"/>
      <w:r w:rsidRPr="005C33C8">
        <w:rPr>
          <w:color w:val="000000"/>
          <w:sz w:val="28"/>
          <w:szCs w:val="28"/>
        </w:rPr>
        <w:t xml:space="preserve">». </w:t>
      </w:r>
      <w:proofErr w:type="spellStart"/>
      <w:r w:rsidRPr="005C33C8">
        <w:rPr>
          <w:color w:val="000000"/>
          <w:sz w:val="28"/>
          <w:szCs w:val="28"/>
        </w:rPr>
        <w:t>Харків</w:t>
      </w:r>
      <w:proofErr w:type="spellEnd"/>
      <w:r w:rsidRPr="005C33C8">
        <w:rPr>
          <w:color w:val="000000"/>
          <w:sz w:val="28"/>
          <w:szCs w:val="28"/>
        </w:rPr>
        <w:t xml:space="preserve"> – 2007 р.</w:t>
      </w:r>
    </w:p>
    <w:p w:rsidR="00123CCB" w:rsidRPr="005C33C8" w:rsidRDefault="00123CCB" w:rsidP="00123CC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C33C8">
        <w:rPr>
          <w:color w:val="000000"/>
          <w:sz w:val="28"/>
          <w:szCs w:val="28"/>
        </w:rPr>
        <w:t xml:space="preserve">С.А. </w:t>
      </w:r>
      <w:proofErr w:type="spellStart"/>
      <w:r w:rsidRPr="005C33C8">
        <w:rPr>
          <w:color w:val="000000"/>
          <w:sz w:val="28"/>
          <w:szCs w:val="28"/>
        </w:rPr>
        <w:t>Ігнатьєва</w:t>
      </w:r>
      <w:proofErr w:type="spellEnd"/>
      <w:r w:rsidRPr="005C33C8">
        <w:rPr>
          <w:color w:val="000000"/>
          <w:sz w:val="28"/>
          <w:szCs w:val="28"/>
        </w:rPr>
        <w:t xml:space="preserve">, А.А. Назаренко. «Говоримо та </w:t>
      </w:r>
      <w:proofErr w:type="spellStart"/>
      <w:r w:rsidRPr="005C33C8">
        <w:rPr>
          <w:color w:val="000000"/>
          <w:sz w:val="28"/>
          <w:szCs w:val="28"/>
        </w:rPr>
        <w:t>читаємо</w:t>
      </w:r>
      <w:proofErr w:type="spellEnd"/>
      <w:r w:rsidRPr="005C33C8">
        <w:rPr>
          <w:color w:val="000000"/>
          <w:sz w:val="28"/>
          <w:szCs w:val="28"/>
        </w:rPr>
        <w:t xml:space="preserve">». </w:t>
      </w:r>
      <w:proofErr w:type="spellStart"/>
      <w:r w:rsidRPr="005C33C8">
        <w:rPr>
          <w:color w:val="000000"/>
          <w:sz w:val="28"/>
          <w:szCs w:val="28"/>
        </w:rPr>
        <w:t>Харків</w:t>
      </w:r>
      <w:proofErr w:type="spellEnd"/>
      <w:r w:rsidRPr="005C33C8">
        <w:rPr>
          <w:color w:val="000000"/>
          <w:sz w:val="28"/>
          <w:szCs w:val="28"/>
        </w:rPr>
        <w:t xml:space="preserve"> – 2002 р.</w:t>
      </w:r>
    </w:p>
    <w:p w:rsidR="00123CCB" w:rsidRPr="005C33C8" w:rsidRDefault="00123CCB" w:rsidP="00123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DB" w:rsidRDefault="00253FDB" w:rsidP="00844FF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DB" w:rsidRDefault="00253FDB" w:rsidP="00844FF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DB" w:rsidRDefault="00253FDB" w:rsidP="00253F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DB" w:rsidRDefault="00253FDB" w:rsidP="00253F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DB" w:rsidRDefault="00253FDB" w:rsidP="00253F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DB" w:rsidRDefault="00253FDB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32A"/>
    <w:multiLevelType w:val="multilevel"/>
    <w:tmpl w:val="3ACE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0"/>
    <w:rsid w:val="00123CCB"/>
    <w:rsid w:val="0013508C"/>
    <w:rsid w:val="001943BE"/>
    <w:rsid w:val="00253FDB"/>
    <w:rsid w:val="002E2FFD"/>
    <w:rsid w:val="005A2881"/>
    <w:rsid w:val="00614578"/>
    <w:rsid w:val="006643A7"/>
    <w:rsid w:val="0068691A"/>
    <w:rsid w:val="006E184D"/>
    <w:rsid w:val="007561B8"/>
    <w:rsid w:val="007C2B6A"/>
    <w:rsid w:val="007E7EF7"/>
    <w:rsid w:val="00844FF6"/>
    <w:rsid w:val="00943696"/>
    <w:rsid w:val="0095277E"/>
    <w:rsid w:val="00970C7B"/>
    <w:rsid w:val="009C297B"/>
    <w:rsid w:val="00A61A91"/>
    <w:rsid w:val="00A74B30"/>
    <w:rsid w:val="00A80A5C"/>
    <w:rsid w:val="00B1036E"/>
    <w:rsid w:val="00B15848"/>
    <w:rsid w:val="00BC5FC9"/>
    <w:rsid w:val="00C17854"/>
    <w:rsid w:val="00C8536E"/>
    <w:rsid w:val="00D43DFC"/>
    <w:rsid w:val="00DB66BF"/>
    <w:rsid w:val="00E66FAA"/>
    <w:rsid w:val="00EF5804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266D"/>
  <w15:chartTrackingRefBased/>
  <w15:docId w15:val="{806693C2-46D5-4897-85AD-DF97FB8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18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2018-03-27T06:14:00Z</dcterms:created>
  <dcterms:modified xsi:type="dcterms:W3CDTF">2018-09-02T17:03:00Z</dcterms:modified>
</cp:coreProperties>
</file>